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25" w:rsidRPr="00D940B5" w:rsidRDefault="00670F25" w:rsidP="00670F25">
      <w:pPr>
        <w:jc w:val="center"/>
        <w:outlineLvl w:val="0"/>
        <w:rPr>
          <w:b/>
        </w:rPr>
      </w:pPr>
      <w:r w:rsidRPr="0000291D">
        <w:rPr>
          <w:b/>
        </w:rPr>
        <w:t>РОССИЙСКАЯ ФЕДЕРАЦИЯ</w:t>
      </w:r>
    </w:p>
    <w:p w:rsidR="00670F25" w:rsidRDefault="00670F25" w:rsidP="00670F25">
      <w:pPr>
        <w:jc w:val="center"/>
        <w:rPr>
          <w:b/>
        </w:rPr>
      </w:pPr>
    </w:p>
    <w:p w:rsidR="00670F25" w:rsidRPr="00D940B5" w:rsidRDefault="00670F25" w:rsidP="00670F25">
      <w:pPr>
        <w:jc w:val="center"/>
        <w:outlineLvl w:val="0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ПОСТАНОВЛЕНИЕ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администрации сельского поселения  Никольский сельсовет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Усманского муниципального  района Липецкой области</w:t>
      </w:r>
    </w:p>
    <w:p w:rsidR="00670F25" w:rsidRPr="00D940B5" w:rsidRDefault="00670F25" w:rsidP="00670F25">
      <w:pPr>
        <w:jc w:val="center"/>
        <w:rPr>
          <w:b/>
          <w:sz w:val="28"/>
          <w:szCs w:val="28"/>
        </w:rPr>
      </w:pPr>
      <w:r w:rsidRPr="00D940B5">
        <w:rPr>
          <w:b/>
          <w:sz w:val="28"/>
          <w:szCs w:val="28"/>
        </w:rPr>
        <w:t>с.Никольское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rPr>
          <w:trHeight w:val="70"/>
        </w:trPr>
        <w:tc>
          <w:tcPr>
            <w:tcW w:w="4785" w:type="dxa"/>
            <w:hideMark/>
          </w:tcPr>
          <w:p w:rsidR="00670F25" w:rsidRPr="00D940B5" w:rsidRDefault="00670F25" w:rsidP="00792E5B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>от</w:t>
            </w:r>
            <w:r w:rsidR="005C4FB6">
              <w:rPr>
                <w:b/>
                <w:sz w:val="28"/>
                <w:szCs w:val="28"/>
              </w:rPr>
              <w:t>28</w:t>
            </w:r>
            <w:r w:rsidR="00792E5B">
              <w:rPr>
                <w:b/>
                <w:sz w:val="28"/>
                <w:szCs w:val="28"/>
              </w:rPr>
              <w:t>февраля</w:t>
            </w:r>
            <w:r w:rsidRPr="00D940B5">
              <w:rPr>
                <w:b/>
                <w:sz w:val="28"/>
                <w:szCs w:val="28"/>
              </w:rPr>
              <w:t>20</w:t>
            </w:r>
            <w:r w:rsidR="00E220A7">
              <w:rPr>
                <w:b/>
                <w:sz w:val="28"/>
                <w:szCs w:val="28"/>
              </w:rPr>
              <w:t>2</w:t>
            </w:r>
            <w:r w:rsidR="00792E5B">
              <w:rPr>
                <w:b/>
                <w:sz w:val="28"/>
                <w:szCs w:val="28"/>
              </w:rPr>
              <w:t>2</w:t>
            </w:r>
            <w:r w:rsidRPr="00D940B5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670F25" w:rsidRPr="00D940B5" w:rsidRDefault="00670F25" w:rsidP="00792E5B">
            <w:pPr>
              <w:jc w:val="center"/>
              <w:rPr>
                <w:sz w:val="28"/>
                <w:szCs w:val="28"/>
              </w:rPr>
            </w:pPr>
            <w:r w:rsidRPr="00D940B5">
              <w:rPr>
                <w:b/>
                <w:sz w:val="28"/>
                <w:szCs w:val="28"/>
              </w:rPr>
              <w:t xml:space="preserve">                   № </w:t>
            </w:r>
            <w:r w:rsidR="00792E5B">
              <w:rPr>
                <w:b/>
                <w:sz w:val="28"/>
                <w:szCs w:val="28"/>
              </w:rPr>
              <w:t>20</w:t>
            </w:r>
          </w:p>
        </w:tc>
      </w:tr>
    </w:tbl>
    <w:p w:rsidR="00670F25" w:rsidRPr="00D940B5" w:rsidRDefault="00670F25" w:rsidP="00670F25">
      <w:pPr>
        <w:rPr>
          <w:b/>
          <w:sz w:val="28"/>
          <w:szCs w:val="28"/>
        </w:rPr>
      </w:pPr>
    </w:p>
    <w:p w:rsidR="00670F25" w:rsidRPr="00332C18" w:rsidRDefault="00670F25" w:rsidP="00670F25">
      <w:pPr>
        <w:pStyle w:val="1"/>
        <w:shd w:val="clear" w:color="auto" w:fill="FFFFFF"/>
        <w:rPr>
          <w:color w:val="000000"/>
          <w:szCs w:val="28"/>
        </w:rPr>
      </w:pPr>
      <w:r w:rsidRPr="00332C18">
        <w:rPr>
          <w:color w:val="000000"/>
          <w:szCs w:val="28"/>
        </w:rPr>
        <w:t>О внесении изменений в муниципальную программу "Устойчивое  развитие сельской территории - сельского поселения  Никольский сельсовет Усманского муниципального  района Липецкой области на 2016-2024 годы", утвержденную  постановлением администрации сельского поселения Никольский  сельсовет Усманского муниципального района № 137 от 14.11.2016 г. 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В соответствии с Федеральным законом от </w:t>
      </w:r>
      <w:hyperlink r:id="rId5" w:history="1">
        <w:r w:rsidRPr="00332C18">
          <w:rPr>
            <w:rStyle w:val="aa"/>
            <w:sz w:val="28"/>
            <w:szCs w:val="28"/>
          </w:rPr>
          <w:t>07.05.2013 года № 104-ФЗ</w:t>
        </w:r>
      </w:hyperlink>
      <w:r w:rsidRPr="00332C18">
        <w:rPr>
          <w:color w:val="000000"/>
          <w:sz w:val="28"/>
          <w:szCs w:val="28"/>
        </w:rPr>
        <w:t> "О внесении изменений в </w:t>
      </w:r>
      <w:hyperlink r:id="rId6" w:history="1">
        <w:r w:rsidRPr="00332C18">
          <w:rPr>
            <w:rStyle w:val="aa"/>
            <w:sz w:val="28"/>
            <w:szCs w:val="28"/>
          </w:rPr>
          <w:t>Бюджетный Кодекс Российской Федерации</w:t>
        </w:r>
      </w:hyperlink>
      <w:r w:rsidRPr="00332C18">
        <w:rPr>
          <w:color w:val="000000"/>
          <w:sz w:val="28"/>
          <w:szCs w:val="28"/>
        </w:rPr>
        <w:t> и отдельные законодательные акты Российской Федерации в связи с совершенствованием бюджетного процесса", 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повышения эффективности деятельности органов местного самоуправления района, администрация сельского поселения Никольский сельсовет Усманского муниципального района Липецкой области РФ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center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ПОСТАНОВЛЯЕТ: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 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1. Внести изменения в Муниципальную программу "Устойчивое развитие сельской территории - сельского поселения Никольский сельсовет Усманского муниципального района Липецкой области на 2016-2024 годы", утвержденную постановлением администрации сельского поселения Никольский сельсовет от </w:t>
      </w:r>
      <w:hyperlink r:id="rId7" w:history="1">
        <w:r w:rsidRPr="00332C18">
          <w:rPr>
            <w:rStyle w:val="aa"/>
            <w:sz w:val="28"/>
            <w:szCs w:val="28"/>
          </w:rPr>
          <w:t>14.11.2016 г. № 137</w:t>
        </w:r>
      </w:hyperlink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2. Настоящее постановление вступает в силу после официального обнародования.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color w:val="000000"/>
          <w:sz w:val="28"/>
          <w:szCs w:val="28"/>
        </w:rPr>
      </w:pPr>
      <w:r w:rsidRPr="00332C18">
        <w:rPr>
          <w:color w:val="000000"/>
          <w:sz w:val="28"/>
          <w:szCs w:val="28"/>
        </w:rPr>
        <w:t>3. Контроль за исполнением настоящего постановления оставляю за собой.</w:t>
      </w:r>
    </w:p>
    <w:p w:rsidR="00670F25" w:rsidRPr="00332C18" w:rsidRDefault="00670F25" w:rsidP="00670F25">
      <w:pPr>
        <w:pStyle w:val="ab"/>
        <w:shd w:val="clear" w:color="auto" w:fill="FFFFFF"/>
        <w:spacing w:before="0" w:after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tbl>
      <w:tblPr>
        <w:tblW w:w="0" w:type="auto"/>
        <w:tblLook w:val="04A0"/>
      </w:tblPr>
      <w:tblGrid>
        <w:gridCol w:w="4785"/>
        <w:gridCol w:w="4786"/>
      </w:tblGrid>
      <w:tr w:rsidR="00670F25" w:rsidRPr="00D940B5" w:rsidTr="004D1054">
        <w:tc>
          <w:tcPr>
            <w:tcW w:w="4785" w:type="dxa"/>
            <w:hideMark/>
          </w:tcPr>
          <w:p w:rsidR="00670F25" w:rsidRPr="00D940B5" w:rsidRDefault="00670F25" w:rsidP="004D1054">
            <w:pPr>
              <w:jc w:val="both"/>
              <w:outlineLvl w:val="0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Глава администрации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сельского поселения</w:t>
            </w: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Никольский сельсовет:</w:t>
            </w:r>
          </w:p>
        </w:tc>
        <w:tc>
          <w:tcPr>
            <w:tcW w:w="4786" w:type="dxa"/>
          </w:tcPr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both"/>
              <w:rPr>
                <w:sz w:val="28"/>
                <w:szCs w:val="28"/>
              </w:rPr>
            </w:pPr>
          </w:p>
          <w:p w:rsidR="00670F25" w:rsidRPr="00D940B5" w:rsidRDefault="00670F25" w:rsidP="004D1054">
            <w:pPr>
              <w:jc w:val="right"/>
              <w:rPr>
                <w:sz w:val="28"/>
                <w:szCs w:val="28"/>
              </w:rPr>
            </w:pPr>
            <w:r w:rsidRPr="00D940B5">
              <w:rPr>
                <w:sz w:val="28"/>
                <w:szCs w:val="28"/>
              </w:rPr>
              <w:t>В.И. Васильева</w:t>
            </w:r>
          </w:p>
        </w:tc>
      </w:tr>
    </w:tbl>
    <w:p w:rsidR="00670F25" w:rsidRPr="0044335B" w:rsidRDefault="00670F25" w:rsidP="00670F25"/>
    <w:p w:rsidR="00670F25" w:rsidRDefault="00670F25" w:rsidP="00670F25"/>
    <w:p w:rsidR="003A6918" w:rsidRDefault="003A6918" w:rsidP="00670F25"/>
    <w:p w:rsidR="003A6918" w:rsidRDefault="003A6918" w:rsidP="00670F25"/>
    <w:p w:rsidR="003A6918" w:rsidRDefault="003A6918" w:rsidP="00670F25"/>
    <w:p w:rsidR="003A6918" w:rsidRPr="0044335B" w:rsidRDefault="003A6918" w:rsidP="00670F25"/>
    <w:p w:rsidR="00670F25" w:rsidRDefault="00670F25" w:rsidP="00670F25">
      <w:pPr>
        <w:jc w:val="right"/>
      </w:pPr>
      <w:r w:rsidRPr="002635D7">
        <w:t>Приложение</w:t>
      </w:r>
      <w:r>
        <w:t xml:space="preserve"> к </w:t>
      </w:r>
      <w:r w:rsidRPr="002635D7">
        <w:t>постановлению</w:t>
      </w:r>
    </w:p>
    <w:p w:rsidR="00670F25" w:rsidRDefault="00670F25" w:rsidP="00670F25">
      <w:pPr>
        <w:jc w:val="right"/>
      </w:pPr>
      <w:r w:rsidRPr="002635D7">
        <w:t xml:space="preserve">администрации </w:t>
      </w:r>
      <w:r>
        <w:t>сельского</w:t>
      </w:r>
    </w:p>
    <w:p w:rsidR="00670F25" w:rsidRDefault="00670F25" w:rsidP="00670F25">
      <w:pPr>
        <w:jc w:val="right"/>
      </w:pPr>
      <w:r w:rsidRPr="002635D7">
        <w:t>поселения</w:t>
      </w:r>
      <w:r>
        <w:t xml:space="preserve"> Никольский</w:t>
      </w:r>
      <w:r w:rsidRPr="002635D7">
        <w:t xml:space="preserve"> сельсовет </w:t>
      </w:r>
    </w:p>
    <w:p w:rsidR="00670F25" w:rsidRPr="002635D7" w:rsidRDefault="00670F25" w:rsidP="00670F25">
      <w:pPr>
        <w:jc w:val="right"/>
      </w:pPr>
      <w:r w:rsidRPr="002635D7">
        <w:t xml:space="preserve">от </w:t>
      </w:r>
      <w:r w:rsidR="00025535">
        <w:t>28</w:t>
      </w:r>
      <w:r>
        <w:t>.</w:t>
      </w:r>
      <w:r w:rsidR="00792E5B">
        <w:t>0</w:t>
      </w:r>
      <w:r w:rsidR="00025535">
        <w:t>2</w:t>
      </w:r>
      <w:r>
        <w:t>.20</w:t>
      </w:r>
      <w:r w:rsidR="00770EFE">
        <w:t>2</w:t>
      </w:r>
      <w:r w:rsidR="00792E5B">
        <w:t>2</w:t>
      </w:r>
      <w:r>
        <w:t xml:space="preserve"> г. № </w:t>
      </w:r>
      <w:r w:rsidR="00792E5B">
        <w:t>20</w:t>
      </w:r>
    </w:p>
    <w:p w:rsidR="00670F25" w:rsidRPr="002635D7" w:rsidRDefault="00670F25" w:rsidP="00670F25"/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left"/>
        <w:rPr>
          <w:sz w:val="28"/>
          <w:szCs w:val="28"/>
        </w:rPr>
      </w:pPr>
    </w:p>
    <w:p w:rsidR="00670F25" w:rsidRPr="00D940B5" w:rsidRDefault="00670F25" w:rsidP="00670F25">
      <w:pPr>
        <w:pStyle w:val="a3"/>
        <w:jc w:val="right"/>
        <w:rPr>
          <w:sz w:val="28"/>
          <w:szCs w:val="28"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  <w:u w:val="single"/>
        </w:rPr>
      </w:pPr>
      <w:r w:rsidRPr="00D940B5">
        <w:rPr>
          <w:rFonts w:ascii="Times New Roman" w:hAnsi="Times New Roman" w:cs="Times New Roman"/>
          <w:b/>
          <w:bCs/>
          <w:u w:val="single"/>
        </w:rPr>
        <w:t>Муниципальная программа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Cs/>
        </w:rPr>
      </w:pP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«Устойчивое развитие сельской территории – сельского поселения 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 xml:space="preserve">Никольский сельсовет </w:t>
      </w:r>
      <w:r w:rsidRPr="00D940B5">
        <w:rPr>
          <w:rFonts w:ascii="Times New Roman" w:hAnsi="Times New Roman" w:cs="Times New Roman"/>
          <w:b/>
        </w:rPr>
        <w:t>Усманского муниципального района</w:t>
      </w:r>
    </w:p>
    <w:p w:rsidR="00670F25" w:rsidRPr="00D940B5" w:rsidRDefault="00670F25" w:rsidP="00670F25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D940B5">
        <w:rPr>
          <w:rFonts w:ascii="Times New Roman" w:hAnsi="Times New Roman" w:cs="Times New Roman"/>
          <w:b/>
          <w:bCs/>
        </w:rPr>
        <w:t>Липецкой области  на 2016-202</w:t>
      </w:r>
      <w:r>
        <w:rPr>
          <w:rFonts w:ascii="Times New Roman" w:hAnsi="Times New Roman" w:cs="Times New Roman"/>
          <w:b/>
          <w:bCs/>
        </w:rPr>
        <w:t>4</w:t>
      </w:r>
      <w:r w:rsidRPr="00D940B5">
        <w:rPr>
          <w:rFonts w:ascii="Times New Roman" w:hAnsi="Times New Roman" w:cs="Times New Roman"/>
          <w:b/>
          <w:bCs/>
        </w:rPr>
        <w:t xml:space="preserve"> годы»</w:t>
      </w: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right"/>
        <w:rPr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560331" w:rsidRDefault="00560331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муниципальной программы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«Устойчивое развитие сельской территории – сельского поселения Никольский сельсовет Усманского муниципального района Липецкой области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на  2016 -202</w:t>
      </w:r>
      <w:r>
        <w:rPr>
          <w:sz w:val="24"/>
          <w:szCs w:val="24"/>
        </w:rPr>
        <w:t>4</w:t>
      </w:r>
      <w:r w:rsidRPr="0044335B">
        <w:rPr>
          <w:sz w:val="24"/>
          <w:szCs w:val="24"/>
        </w:rPr>
        <w:t xml:space="preserve"> годы»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Программы)</w:t>
      </w:r>
    </w:p>
    <w:p w:rsidR="00670F25" w:rsidRPr="0044335B" w:rsidRDefault="00670F25" w:rsidP="00670F25">
      <w:pPr>
        <w:outlineLvl w:val="1"/>
      </w:pPr>
    </w:p>
    <w:tbl>
      <w:tblPr>
        <w:tblW w:w="950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2"/>
        <w:gridCol w:w="6840"/>
      </w:tblGrid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Сроки и этапы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rPr>
          <w:trHeight w:val="3202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bCs/>
              </w:rPr>
            </w:pPr>
            <w:r w:rsidRPr="0044335B">
              <w:t xml:space="preserve">1."Повышение </w:t>
            </w:r>
            <w:proofErr w:type="gramStart"/>
            <w:r w:rsidRPr="0044335B">
              <w:t>эффективности деятельности органов местного самоуправления сельского поселения</w:t>
            </w:r>
            <w:proofErr w:type="gramEnd"/>
            <w:r w:rsidRPr="0044335B">
              <w:t xml:space="preserve"> Никольский сельсовет в  2016-202</w:t>
            </w:r>
            <w:r>
              <w:t>4</w:t>
            </w:r>
            <w:r w:rsidRPr="0044335B"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2."Обеспечение безопасности человека и природной среды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pStyle w:val="Default"/>
              <w:jc w:val="both"/>
              <w:rPr>
                <w:bCs/>
              </w:rPr>
            </w:pPr>
            <w:r w:rsidRPr="0044335B">
              <w:t xml:space="preserve">3."Развитие инфраструктуры и повышение уровня благоустройства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2016-202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годах".</w:t>
            </w:r>
          </w:p>
          <w:p w:rsidR="00670F25" w:rsidRPr="0044335B" w:rsidRDefault="00670F25" w:rsidP="004D1054">
            <w:pPr>
              <w:jc w:val="both"/>
            </w:pPr>
            <w:r w:rsidRPr="0044335B">
              <w:t>4."Развитие социальной сферы в сельском поселении Никольский сельсовет в 2016-202</w:t>
            </w:r>
            <w:r>
              <w:t>4</w:t>
            </w:r>
            <w:r w:rsidRPr="0044335B">
              <w:t xml:space="preserve"> годах".</w:t>
            </w:r>
          </w:p>
          <w:p w:rsidR="00670F25" w:rsidRDefault="00670F25" w:rsidP="004D1054">
            <w:pPr>
              <w:jc w:val="both"/>
            </w:pPr>
            <w:r w:rsidRPr="0044335B">
              <w:t>5.«Разработка градостроительной документации о территориальном планировании развития сельского поселения Никольский сельсовет</w:t>
            </w:r>
            <w:r w:rsidR="00BB034B" w:rsidRPr="0044335B">
              <w:rPr>
                <w:bCs/>
              </w:rPr>
              <w:t xml:space="preserve"> в 2016-202</w:t>
            </w:r>
            <w:r w:rsidR="00BB034B">
              <w:rPr>
                <w:bCs/>
              </w:rPr>
              <w:t>4</w:t>
            </w:r>
            <w:r w:rsidR="00BB034B" w:rsidRPr="0044335B">
              <w:rPr>
                <w:bCs/>
              </w:rPr>
              <w:t xml:space="preserve"> годах</w:t>
            </w:r>
            <w:r w:rsidRPr="0044335B">
              <w:t>»</w:t>
            </w:r>
          </w:p>
          <w:p w:rsidR="00BB034B" w:rsidRPr="0044335B" w:rsidRDefault="00BB034B" w:rsidP="00BB034B">
            <w:pPr>
              <w:jc w:val="both"/>
            </w:pPr>
            <w:r>
              <w:t>6.</w:t>
            </w:r>
            <w:r w:rsidRPr="00BB034B">
              <w:rPr>
                <w:bCs/>
                <w:color w:val="000000"/>
              </w:rPr>
              <w:t xml:space="preserve">«Обеспечение улучшения качества услуг связи на территории </w:t>
            </w:r>
            <w:r w:rsidRPr="0044335B">
              <w:rPr>
                <w:bCs/>
              </w:rPr>
              <w:t xml:space="preserve">сельского поселения </w:t>
            </w:r>
            <w:r w:rsidRPr="0044335B">
              <w:t>Никольский</w:t>
            </w:r>
            <w:r w:rsidRPr="0044335B">
              <w:rPr>
                <w:bCs/>
              </w:rPr>
              <w:t xml:space="preserve"> сельсовет в 20</w:t>
            </w:r>
            <w:r>
              <w:rPr>
                <w:bCs/>
              </w:rPr>
              <w:t>20</w:t>
            </w:r>
            <w:r w:rsidRPr="0044335B">
              <w:rPr>
                <w:bCs/>
              </w:rPr>
              <w:t>-202</w:t>
            </w:r>
            <w:r>
              <w:rPr>
                <w:bCs/>
              </w:rPr>
              <w:t>4</w:t>
            </w:r>
            <w:r w:rsidRPr="0044335B">
              <w:rPr>
                <w:bCs/>
              </w:rPr>
              <w:t xml:space="preserve"> годах</w:t>
            </w:r>
            <w:r w:rsidRPr="00BB034B">
              <w:rPr>
                <w:bCs/>
                <w:color w:val="000000"/>
              </w:rPr>
              <w:t>»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Цель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Создание комфортных условий жизнедеятельности в сельском поселении Никольский сельсовет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Индикатор цели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Удовлетворенность населения </w:t>
            </w:r>
            <w:r w:rsidRPr="0044335B">
              <w:rPr>
                <w:color w:val="000000"/>
              </w:rPr>
              <w:t>деятельностью органов местного самоуправления поселения, процентов от числа опрошенных</w:t>
            </w:r>
          </w:p>
        </w:tc>
      </w:tr>
      <w:tr w:rsidR="00670F25" w:rsidRPr="0044335B" w:rsidTr="004D1054">
        <w:trPr>
          <w:trHeight w:val="840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1.Созданий условий для повышения качества жизни населения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2.Создание условий для повышения безопасности проживания на территории поселения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-Удельный вес дорог с твердым покрытием в общей протяженности дорог местного значения в пределах поселения,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-Доля протяженности освещенных частей улиц, проездов в их общей протяженности,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1: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населения, участвующего в культурно - досуговых мероприятиях,  %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Показатель 4 задачи 1 </w:t>
            </w:r>
          </w:p>
          <w:p w:rsidR="00670F25" w:rsidRDefault="00670F25" w:rsidP="004D1054">
            <w:pPr>
              <w:jc w:val="both"/>
            </w:pPr>
            <w:r w:rsidRPr="0044335B">
              <w:t>Доля населения, систематически занимающегося физической культурой и спортом, %</w:t>
            </w:r>
          </w:p>
          <w:p w:rsidR="00BB034B" w:rsidRPr="0044335B" w:rsidRDefault="00BB034B" w:rsidP="004D1054">
            <w:pPr>
              <w:jc w:val="both"/>
            </w:pPr>
            <w:r w:rsidRPr="0044335B">
              <w:t xml:space="preserve">Показатель </w:t>
            </w:r>
            <w:r>
              <w:t>5</w:t>
            </w:r>
            <w:r w:rsidRPr="0044335B">
              <w:t xml:space="preserve"> задачи 1 </w:t>
            </w:r>
            <w:r>
              <w:t xml:space="preserve">Доступ к сети Интернет по средствам волоконно-оптической распределительной линии связи, </w:t>
            </w:r>
            <w:r>
              <w:lastRenderedPageBreak/>
              <w:t>передача данных со скоростью доступа до 1 Гбит/с.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 задачи 2.</w:t>
            </w:r>
          </w:p>
          <w:p w:rsidR="00670F25" w:rsidRPr="0044335B" w:rsidRDefault="00670F25" w:rsidP="004D1054">
            <w:pPr>
              <w:jc w:val="both"/>
            </w:pPr>
            <w:proofErr w:type="gramStart"/>
            <w:r w:rsidRPr="0044335B">
              <w:t>-Сокращение деструктивных событий (пожаров), чрезвычайных ситуаций),    % к предыдущему году</w:t>
            </w:r>
            <w:proofErr w:type="gramEnd"/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 xml:space="preserve">Объемы финансирования 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6A4F8C" w:rsidRDefault="00670F25" w:rsidP="004D1054">
            <w:pPr>
              <w:jc w:val="both"/>
            </w:pPr>
            <w:r w:rsidRPr="0044335B">
              <w:t xml:space="preserve">Объемы финансирования расходов, связанных с реализацией основных мероприятий, всего прогнозно составят – </w:t>
            </w:r>
            <w:r w:rsidR="00025535">
              <w:t>159 554,6</w:t>
            </w:r>
            <w:r w:rsidRPr="006A4F8C">
              <w:t>тыс. руб., из них:</w:t>
            </w:r>
          </w:p>
          <w:p w:rsidR="00670F25" w:rsidRPr="006A4F8C" w:rsidRDefault="00670F25" w:rsidP="004D1054">
            <w:pPr>
              <w:jc w:val="both"/>
            </w:pPr>
            <w:r w:rsidRPr="006A4F8C">
              <w:t>2016 год – 10504,4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2017 год –  </w:t>
            </w:r>
            <w:r>
              <w:t>11008,0</w:t>
            </w:r>
            <w:r w:rsidRPr="006A4F8C">
              <w:t xml:space="preserve"> 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2018 год – </w:t>
            </w:r>
            <w:r>
              <w:t xml:space="preserve">13334,0 </w:t>
            </w:r>
            <w:r w:rsidRPr="006A4F8C">
              <w:t>тыс. руб.;</w:t>
            </w:r>
          </w:p>
          <w:p w:rsidR="00670F25" w:rsidRPr="006A4F8C" w:rsidRDefault="00670F25" w:rsidP="004D1054">
            <w:pPr>
              <w:jc w:val="both"/>
            </w:pPr>
            <w:r w:rsidRPr="006A4F8C">
              <w:t xml:space="preserve">2019 год – </w:t>
            </w:r>
            <w:r w:rsidR="00560331">
              <w:t>26805,3</w:t>
            </w:r>
            <w:r w:rsidRPr="006A4F8C">
              <w:t>тыс. руб.;</w:t>
            </w:r>
          </w:p>
          <w:p w:rsidR="00670F25" w:rsidRDefault="00670F25" w:rsidP="004D1054">
            <w:pPr>
              <w:jc w:val="both"/>
            </w:pPr>
            <w:r w:rsidRPr="006A4F8C">
              <w:t xml:space="preserve">2020 год – </w:t>
            </w:r>
            <w:r w:rsidR="00167739">
              <w:t>25 664,4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1</w:t>
            </w:r>
            <w:r w:rsidRPr="006A4F8C">
              <w:t xml:space="preserve"> год – </w:t>
            </w:r>
            <w:r w:rsidR="00025535">
              <w:t>24 420,4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>
              <w:t>2022</w:t>
            </w:r>
            <w:r w:rsidRPr="006A4F8C">
              <w:t xml:space="preserve"> год – </w:t>
            </w:r>
            <w:r w:rsidR="00025535">
              <w:t>20 532,8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3</w:t>
            </w:r>
            <w:r w:rsidRPr="006A4F8C">
              <w:t xml:space="preserve"> год – </w:t>
            </w:r>
            <w:r w:rsidR="00025535">
              <w:t>13 748,7</w:t>
            </w:r>
            <w:r w:rsidRPr="006A4F8C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6A4F8C">
              <w:t>202</w:t>
            </w:r>
            <w:r>
              <w:t>4</w:t>
            </w:r>
            <w:r w:rsidRPr="006A4F8C">
              <w:t xml:space="preserve"> год – </w:t>
            </w:r>
            <w:r w:rsidR="00025535">
              <w:t>13 536,6</w:t>
            </w:r>
            <w:r w:rsidRPr="006A4F8C">
              <w:t xml:space="preserve"> тыс. руб.</w:t>
            </w:r>
          </w:p>
          <w:p w:rsidR="00670F25" w:rsidRPr="006A4F8C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6A4F8C">
              <w:t>Объемы финансирования программы</w:t>
            </w:r>
            <w:r w:rsidRPr="0044335B">
              <w:t xml:space="preserve"> ежегодно уточняются при формировании муниципального бюджета на очередной финансовый год и плановый период.</w:t>
            </w:r>
          </w:p>
        </w:tc>
      </w:tr>
      <w:tr w:rsidR="00670F25" w:rsidRPr="0044335B" w:rsidTr="004D1054"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Ожидаемый результат реализации муниципальной 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Обеспечение в 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году к базовому 2015 году: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-показателя удовлетворенности населения  деятельностью органов местного самоуправления поселения до 60 % от числа опрошенных</w:t>
            </w:r>
          </w:p>
        </w:tc>
      </w:tr>
    </w:tbl>
    <w:p w:rsidR="00670F25" w:rsidRPr="0044335B" w:rsidRDefault="00670F25" w:rsidP="00670F25">
      <w:pPr>
        <w:jc w:val="center"/>
      </w:pPr>
    </w:p>
    <w:p w:rsidR="00670F25" w:rsidRPr="0044335B" w:rsidRDefault="00670F25" w:rsidP="00670F25">
      <w:pPr>
        <w:pStyle w:val="ConsPlusNormal"/>
        <w:keepNext/>
        <w:ind w:left="-540"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670F25" w:rsidRPr="0044335B" w:rsidRDefault="00670F25" w:rsidP="00670F25">
      <w:pPr>
        <w:shd w:val="clear" w:color="auto" w:fill="FFFFFF"/>
        <w:ind w:left="-540"/>
        <w:jc w:val="center"/>
        <w:rPr>
          <w:b/>
          <w:bCs/>
          <w:spacing w:val="8"/>
        </w:rPr>
      </w:pPr>
      <w:r w:rsidRPr="0044335B">
        <w:rPr>
          <w:b/>
        </w:rPr>
        <w:t xml:space="preserve">1. Характеристика текущего состояния развития поселения,  формулировка основных проблем, анализ социальных, финансово-экономических и прочих рисков </w:t>
      </w:r>
      <w:r w:rsidRPr="0044335B">
        <w:rPr>
          <w:b/>
          <w:bCs/>
          <w:spacing w:val="8"/>
        </w:rPr>
        <w:t>в развитии  поселения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Никольское сельское поселение расположено в центральной части Усманского муниципального района Липецкой области, поселение  граничит: на севере и западе с Куликовским, на севере с </w:t>
      </w:r>
      <w:proofErr w:type="gramStart"/>
      <w:r w:rsidRPr="0044335B">
        <w:t>Октябрьским</w:t>
      </w:r>
      <w:proofErr w:type="gramEnd"/>
      <w:r w:rsidRPr="0044335B">
        <w:t xml:space="preserve"> и Дрязгинским, на востоке с Пушкарским и Сторожевским, на юге с Пригородним, на юго-западе с Поддубровским сельскими поселениями Усманского района. Никольское сельское поселение включает два населенных пункта: с.Никольское и д.Московка. Административным центром сельсовета является с. Никольское. Население поселения по состоянию на 01.01.2016 г. – 2189 человек. Плотность населения составляет 57,4 чел./кв.км.    </w:t>
      </w:r>
    </w:p>
    <w:p w:rsidR="00670F25" w:rsidRPr="0044335B" w:rsidRDefault="00670F25" w:rsidP="00670F25">
      <w:pPr>
        <w:ind w:firstLine="567"/>
        <w:jc w:val="both"/>
      </w:pPr>
      <w:r w:rsidRPr="0044335B">
        <w:t xml:space="preserve">Через Никольское проходит областная автотрасса связывающая Липецк и Усмань. По западной границе сельского поселения проходит железнодорожная магистраль «Грязи-Воронеж», в д.Московка расположена железнодорожная станция. </w:t>
      </w:r>
    </w:p>
    <w:p w:rsidR="00670F25" w:rsidRPr="0044335B" w:rsidRDefault="00670F25" w:rsidP="00670F25">
      <w:pPr>
        <w:ind w:left="-360" w:firstLine="540"/>
        <w:jc w:val="both"/>
      </w:pPr>
      <w:r w:rsidRPr="0044335B">
        <w:rPr>
          <w:rFonts w:eastAsia="Calibri"/>
          <w:color w:val="000000"/>
          <w:shd w:val="clear" w:color="auto" w:fill="FFFFFF"/>
          <w:lang w:eastAsia="en-US"/>
        </w:rPr>
        <w:t xml:space="preserve">      Связь райцентра, в том числе административного центра поселения, с селами осуществляется по асфальтовым дорогам регионального значения. </w:t>
      </w:r>
    </w:p>
    <w:p w:rsidR="00670F25" w:rsidRPr="0044335B" w:rsidRDefault="00670F25" w:rsidP="00670F25">
      <w:pPr>
        <w:tabs>
          <w:tab w:val="left" w:pos="4058"/>
        </w:tabs>
        <w:ind w:firstLine="567"/>
        <w:jc w:val="both"/>
        <w:rPr>
          <w:color w:val="FF0000"/>
        </w:rPr>
      </w:pPr>
      <w:r w:rsidRPr="0044335B">
        <w:t>Никольское сельское поселение расположено в центральной части Усманского района и представляет собой относительно ровную  местность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По территории сельского поселения протекают река Излегоща и ее левые притоки река Ситьма и река Полевая Излегоща. Одно из важнейших преимуществ, придающее сельскому поселению особое своеобразие, -  наличие искусственных водоемов в поймах рек. Большую часть земель поселения занимают пашни</w:t>
      </w:r>
    </w:p>
    <w:p w:rsidR="00670F25" w:rsidRPr="0044335B" w:rsidRDefault="00670F25" w:rsidP="00670F25">
      <w:pPr>
        <w:ind w:left="-360" w:firstLine="540"/>
        <w:jc w:val="both"/>
      </w:pPr>
      <w:r w:rsidRPr="0044335B">
        <w:t xml:space="preserve">       В советское время на территории сельского поселения был построен памятник землякам, погибшим в годы Великой Отечественной войны.</w:t>
      </w:r>
    </w:p>
    <w:p w:rsidR="00670F25" w:rsidRPr="0044335B" w:rsidRDefault="00670F25" w:rsidP="00670F25">
      <w:pPr>
        <w:ind w:firstLine="567"/>
        <w:jc w:val="both"/>
      </w:pPr>
      <w:r w:rsidRPr="0044335B">
        <w:t>В границе сельского поселения находятся 2 населенных пункта:   с</w:t>
      </w:r>
      <w:proofErr w:type="gramStart"/>
      <w:r w:rsidRPr="0044335B">
        <w:t>.Н</w:t>
      </w:r>
      <w:proofErr w:type="gramEnd"/>
      <w:r w:rsidRPr="0044335B">
        <w:t xml:space="preserve">икольское, д.Московка. </w:t>
      </w:r>
    </w:p>
    <w:p w:rsidR="00670F25" w:rsidRPr="0044335B" w:rsidRDefault="00670F25" w:rsidP="00670F25">
      <w:pPr>
        <w:ind w:left="-360" w:firstLine="900"/>
        <w:jc w:val="both"/>
      </w:pPr>
      <w:r w:rsidRPr="0044335B">
        <w:lastRenderedPageBreak/>
        <w:t xml:space="preserve">Площадь территории сельского поселения составляет - </w:t>
      </w:r>
      <w:smartTag w:uri="urn:schemas-microsoft-com:office:smarttags" w:element="metricconverter">
        <w:smartTagPr>
          <w:attr w:name="ProductID" w:val="10834 га"/>
        </w:smartTagPr>
        <w:r w:rsidRPr="0044335B">
          <w:t>10834 га</w:t>
        </w:r>
      </w:smartTag>
      <w:r w:rsidRPr="0044335B">
        <w:t xml:space="preserve">, в т.ч. сельскохозяйственного назначения </w:t>
      </w:r>
      <w:smartTag w:uri="urn:schemas-microsoft-com:office:smarttags" w:element="metricconverter">
        <w:smartTagPr>
          <w:attr w:name="ProductID" w:val="9547 га"/>
        </w:smartTagPr>
        <w:r w:rsidRPr="0044335B">
          <w:t>9547 га</w:t>
        </w:r>
      </w:smartTag>
      <w:r w:rsidRPr="0044335B">
        <w:t xml:space="preserve">, из них пашни – 7343га; земли поселений - </w:t>
      </w:r>
      <w:smartTag w:uri="urn:schemas-microsoft-com:office:smarttags" w:element="metricconverter">
        <w:smartTagPr>
          <w:attr w:name="ProductID" w:val="1257 га"/>
        </w:smartTagPr>
        <w:r w:rsidRPr="0044335B">
          <w:t>1257 га</w:t>
        </w:r>
      </w:smartTag>
      <w:r w:rsidRPr="0044335B">
        <w:t>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         Водный фонд поселения представлен реками Излегоща, Сетьма и Полевая Излегоща, четырьмя прудами. Основными источниками питания рек являются талые воды, что определяет характер водного режима водотока.</w:t>
      </w:r>
    </w:p>
    <w:p w:rsidR="00670F25" w:rsidRPr="0044335B" w:rsidRDefault="00670F25" w:rsidP="00670F25">
      <w:pPr>
        <w:ind w:firstLine="540"/>
      </w:pPr>
      <w:r w:rsidRPr="0044335B">
        <w:t>Население поселения по состоянию на 1 января 2016 года составляет -2189 человек, из них в с.Никольское - 2104, д.Московка -85 человек.</w:t>
      </w:r>
    </w:p>
    <w:p w:rsidR="00670F25" w:rsidRPr="0044335B" w:rsidRDefault="00670F25" w:rsidP="00670F25">
      <w:r w:rsidRPr="0044335B">
        <w:t xml:space="preserve">         Общее число хозяйств составляет – 964, из них в с.Никольское -895, д.Московка – 69.</w:t>
      </w:r>
    </w:p>
    <w:p w:rsidR="00670F25" w:rsidRPr="0044335B" w:rsidRDefault="00670F25" w:rsidP="00670F25">
      <w:pPr>
        <w:ind w:firstLine="540"/>
      </w:pPr>
      <w:r w:rsidRPr="0044335B">
        <w:t>Имеют газовое отопление – 916 хозяйств; печное – 48 хозяйств.</w:t>
      </w:r>
    </w:p>
    <w:p w:rsidR="00670F25" w:rsidRPr="0044335B" w:rsidRDefault="00670F25" w:rsidP="00670F25">
      <w:pPr>
        <w:ind w:firstLine="540"/>
      </w:pPr>
      <w:r w:rsidRPr="0044335B">
        <w:t>По территории сельского поселения проходит 51,</w:t>
      </w:r>
      <w:r w:rsidR="003969DF">
        <w:t xml:space="preserve">928 </w:t>
      </w:r>
      <w:r w:rsidRPr="0044335B">
        <w:t xml:space="preserve">километров  дорог, с асфальтовым покрытием </w:t>
      </w:r>
      <w:r w:rsidR="003969DF">
        <w:t>9,126</w:t>
      </w:r>
      <w:r w:rsidRPr="0044335B">
        <w:t xml:space="preserve"> км, с щебеночным </w:t>
      </w:r>
      <w:r w:rsidR="003969DF">
        <w:t>25,506</w:t>
      </w:r>
      <w:r w:rsidRPr="0044335B">
        <w:t xml:space="preserve"> км, грунтовым – </w:t>
      </w:r>
      <w:r w:rsidR="003969DF">
        <w:t>17,296</w:t>
      </w:r>
      <w:r w:rsidRPr="0044335B">
        <w:t xml:space="preserve"> км.</w:t>
      </w:r>
    </w:p>
    <w:p w:rsidR="00670F25" w:rsidRPr="0044335B" w:rsidRDefault="00670F25" w:rsidP="00670F25">
      <w:pPr>
        <w:ind w:firstLine="567"/>
      </w:pPr>
      <w:r w:rsidRPr="0044335B">
        <w:rPr>
          <w:bCs/>
        </w:rPr>
        <w:t xml:space="preserve">Всего улиц - 19, из них в </w:t>
      </w:r>
      <w:r w:rsidRPr="0044335B">
        <w:t>с.Никольское - 18, д.Московка – 1.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1. </w:t>
      </w:r>
      <w:r w:rsidRPr="0044335B">
        <w:rPr>
          <w:bCs/>
          <w:sz w:val="24"/>
          <w:szCs w:val="24"/>
          <w:u w:val="single"/>
        </w:rPr>
        <w:t>Хозяйствующие субъекты: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«Агрохолдиг АСТ» 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«АгроИнвест»;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«Никольская мельница»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-ООО «АгроЛипецк»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нефтебаза ООО «Геркон Плюс»»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ООО «Никольский»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ИП Ярославцев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ПССПК «Поляна»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«Контора»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ССПСПК «Семья»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2. </w:t>
      </w:r>
      <w:r w:rsidRPr="0044335B">
        <w:rPr>
          <w:bCs/>
          <w:sz w:val="24"/>
          <w:szCs w:val="24"/>
          <w:u w:val="single"/>
        </w:rPr>
        <w:t>Бюджетные учреждения</w:t>
      </w:r>
      <w:r w:rsidRPr="0044335B">
        <w:rPr>
          <w:bCs/>
          <w:sz w:val="24"/>
          <w:szCs w:val="24"/>
        </w:rPr>
        <w:t>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ЦВОП с.Никольское,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МБДОУ детский сад «Мальвинка»,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МБДОУ детский сад «Ромашка», 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МБУК «Досуговый центр» администрации Никольский сельсовет, в который входят: библиотека,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МБОУ ООШ с.Никольское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  <w:u w:val="single"/>
        </w:rPr>
      </w:pPr>
      <w:r w:rsidRPr="0044335B">
        <w:rPr>
          <w:bCs/>
          <w:sz w:val="24"/>
          <w:szCs w:val="24"/>
          <w:u w:val="single"/>
        </w:rPr>
        <w:t>3. Торговые предприятия: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«Продукты»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«Мечта» (ИП Шафростова),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«Яна»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«Артем» (ИП Потокина)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«Хозтовары» (ИП Васильева),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магазин «Никольский» (ИП Асташов П.В.),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lastRenderedPageBreak/>
        <w:t>-- магазин «ПО Усмань»,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- 1 торговый киоск в с. Никольское,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автомастерская,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автомойка,</w:t>
      </w:r>
    </w:p>
    <w:p w:rsidR="00670F25" w:rsidRPr="0044335B" w:rsidRDefault="00670F25" w:rsidP="00670F25">
      <w:pPr>
        <w:pStyle w:val="a8"/>
        <w:spacing w:after="0"/>
        <w:ind w:left="0" w:firstLine="709"/>
        <w:rPr>
          <w:bCs/>
          <w:sz w:val="24"/>
          <w:szCs w:val="24"/>
        </w:rPr>
      </w:pPr>
      <w:r w:rsidRPr="0044335B">
        <w:rPr>
          <w:bCs/>
          <w:spacing w:val="8"/>
          <w:sz w:val="24"/>
          <w:szCs w:val="24"/>
        </w:rPr>
        <w:t>- выездная автолавка (ПО «Усмань).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Состояние потенциала поселения является определяющей предпосылкой эффективного развития сельского поселения в рамках поставленных задач и достижения намеченных целей.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 xml:space="preserve"> Имеющиеся проблемы формируют реестр первоочередных мероприятий, без которых стратегическая и программная работа становится затруднительной.</w:t>
      </w:r>
    </w:p>
    <w:p w:rsidR="00670F25" w:rsidRPr="0044335B" w:rsidRDefault="00670F25" w:rsidP="00670F25"/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проблемы: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бюджет поселения не является самодостаточным;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имеется проблема с занятостью трудоспособного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наблюдается отток кадров за пределы поселения (в г.г. Усмань, Воронеж, Липецк, г. Москва);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/>
          <w:bCs/>
          <w:spacing w:val="8"/>
        </w:rPr>
        <w:t xml:space="preserve">- </w:t>
      </w:r>
      <w:r w:rsidRPr="0044335B">
        <w:rPr>
          <w:bCs/>
          <w:spacing w:val="8"/>
        </w:rPr>
        <w:t>неполная удовлетворенность населения услугами: социальными, коммунальными, услугами потребительского рынка;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невысокая степень благоустроенности жилья.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  <w:jc w:val="both"/>
        <w:rPr>
          <w:b/>
          <w:bCs/>
          <w:spacing w:val="8"/>
        </w:rPr>
      </w:pPr>
      <w:r w:rsidRPr="0044335B">
        <w:rPr>
          <w:b/>
          <w:bCs/>
          <w:spacing w:val="8"/>
        </w:rPr>
        <w:t>Основные риски дальнейшего развития поселения: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ухудшение демографической ситуации, "старение" населения;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  <w:r w:rsidRPr="0044335B">
        <w:rPr>
          <w:bCs/>
          <w:spacing w:val="8"/>
        </w:rPr>
        <w:t>- уменьшение доходов местного бюджета за счет снижения налогооблагаемой базы.</w:t>
      </w:r>
    </w:p>
    <w:p w:rsidR="00670F25" w:rsidRPr="0044335B" w:rsidRDefault="00670F25" w:rsidP="00670F25">
      <w:pPr>
        <w:shd w:val="clear" w:color="auto" w:fill="FFFFFF"/>
        <w:jc w:val="both"/>
        <w:rPr>
          <w:bCs/>
          <w:spacing w:val="8"/>
        </w:rPr>
      </w:pPr>
    </w:p>
    <w:p w:rsidR="00670F25" w:rsidRPr="0044335B" w:rsidRDefault="00670F25" w:rsidP="00670F25">
      <w:pPr>
        <w:shd w:val="clear" w:color="auto" w:fill="FFFFFF"/>
      </w:pPr>
      <w:r w:rsidRPr="0044335B">
        <w:rPr>
          <w:b/>
        </w:rPr>
        <w:t>Приоритеты муниципальной политики в сфере развития поселения, краткое описание целей и задач муниципальной программы, обоснование состава и значений соответствующих целевых индикаторов и показателей задач.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>Основные приоритеты муниципальной политики в сфере развития поселения района определены в Стратегическом плане социально-экономического развития сельского поселения Никольский сельсовет до 202</w:t>
      </w:r>
      <w:r>
        <w:t>4</w:t>
      </w:r>
      <w:r w:rsidRPr="0044335B">
        <w:t xml:space="preserve"> года. Это: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повышение качества жизни населения;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реального сектора экономики;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развитие малого бизнеса;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>- усиление роли органов власти в обеспечении благоприятных условий хозяйствования.</w:t>
      </w:r>
    </w:p>
    <w:p w:rsidR="00670F25" w:rsidRPr="0044335B" w:rsidRDefault="00670F25" w:rsidP="00670F25">
      <w:pPr>
        <w:pStyle w:val="a8"/>
        <w:spacing w:after="0"/>
        <w:ind w:left="0"/>
        <w:rPr>
          <w:bCs/>
          <w:sz w:val="24"/>
          <w:szCs w:val="24"/>
        </w:rPr>
      </w:pPr>
    </w:p>
    <w:p w:rsidR="00670F25" w:rsidRPr="0044335B" w:rsidRDefault="00670F25" w:rsidP="00670F25">
      <w:pPr>
        <w:shd w:val="clear" w:color="auto" w:fill="FFFFFF"/>
        <w:jc w:val="both"/>
      </w:pPr>
      <w:r w:rsidRPr="0044335B">
        <w:rPr>
          <w:b/>
        </w:rPr>
        <w:t>Целью Программы является</w:t>
      </w:r>
      <w:r w:rsidRPr="0044335B">
        <w:t xml:space="preserve"> создание комфортных условий жизнедеятельности в сельском поселении Никольский сельсовет.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color w:val="000000"/>
        </w:rPr>
      </w:pPr>
      <w:r w:rsidRPr="0044335B">
        <w:rPr>
          <w:b/>
        </w:rPr>
        <w:t>Индикатор достижения цели</w:t>
      </w:r>
      <w:r w:rsidRPr="0044335B">
        <w:t xml:space="preserve"> - удовлетворенность населения  </w:t>
      </w:r>
      <w:r w:rsidRPr="0044335B">
        <w:rPr>
          <w:color w:val="000000"/>
        </w:rPr>
        <w:t xml:space="preserve">деятельностью органов местного самоуправления поселения. </w:t>
      </w:r>
    </w:p>
    <w:p w:rsidR="00670F25" w:rsidRPr="0044335B" w:rsidRDefault="00670F25" w:rsidP="00670F25">
      <w:pPr>
        <w:shd w:val="clear" w:color="auto" w:fill="FFFFFF"/>
        <w:jc w:val="both"/>
      </w:pPr>
    </w:p>
    <w:p w:rsidR="00670F25" w:rsidRPr="0044335B" w:rsidRDefault="00670F25" w:rsidP="00670F25">
      <w:pPr>
        <w:shd w:val="clear" w:color="auto" w:fill="FFFFFF"/>
        <w:jc w:val="both"/>
        <w:rPr>
          <w:b/>
        </w:rPr>
      </w:pPr>
      <w:r w:rsidRPr="0044335B">
        <w:t xml:space="preserve"> Для достижения указанной  цели необходимо решение следующей </w:t>
      </w:r>
      <w:r w:rsidRPr="0044335B">
        <w:rPr>
          <w:b/>
        </w:rPr>
        <w:t>задачи</w:t>
      </w:r>
      <w:r w:rsidRPr="0044335B">
        <w:t xml:space="preserve"> – 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lastRenderedPageBreak/>
        <w:t xml:space="preserve">Результатом </w:t>
      </w:r>
      <w:r w:rsidRPr="0044335B">
        <w:t xml:space="preserve">решения данной задачи ожидается достижение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  <w:rPr>
          <w:color w:val="0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Перечень подпрограмм. 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Для решения поставленной цели и задач Программы реализуются следующие  подпрограммы:</w:t>
      </w:r>
    </w:p>
    <w:p w:rsidR="00670F25" w:rsidRPr="0044335B" w:rsidRDefault="00670F25" w:rsidP="00670F25">
      <w:pPr>
        <w:shd w:val="clear" w:color="auto" w:fill="FFFFFF"/>
        <w:jc w:val="both"/>
        <w:rPr>
          <w:bCs/>
        </w:rPr>
      </w:pPr>
      <w:r w:rsidRPr="0044335B">
        <w:rPr>
          <w:b/>
        </w:rPr>
        <w:t xml:space="preserve">          Подпрограмма 1.</w:t>
      </w:r>
      <w:r w:rsidRPr="0044335B">
        <w:t xml:space="preserve"> «Повышение эффективности деятельности органов местного самоуправления 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Подпрограмма 2.</w:t>
      </w:r>
      <w:r w:rsidRPr="0044335B">
        <w:t xml:space="preserve"> "Обеспечение безопасности человека и природной среды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  <w:rPr>
          <w:rStyle w:val="a5"/>
          <w:b w:val="0"/>
          <w:bCs w:val="0"/>
        </w:rPr>
      </w:pPr>
      <w:r w:rsidRPr="0044335B">
        <w:rPr>
          <w:b/>
        </w:rPr>
        <w:t xml:space="preserve">          Подпрограмма 3.</w:t>
      </w:r>
      <w:r w:rsidRPr="0044335B">
        <w:t xml:space="preserve"> "Развитие инфраструктуры и повышение уровня благоустройства на территории </w:t>
      </w:r>
      <w:r w:rsidRPr="0044335B">
        <w:rPr>
          <w:bCs/>
        </w:rPr>
        <w:t xml:space="preserve">сельского поселения </w:t>
      </w:r>
      <w:r w:rsidRPr="0044335B">
        <w:rPr>
          <w:color w:val="000000"/>
          <w:spacing w:val="-2"/>
        </w:rPr>
        <w:t>Никольский</w:t>
      </w:r>
      <w:r w:rsidRPr="0044335B">
        <w:rPr>
          <w:bCs/>
        </w:rPr>
        <w:t xml:space="preserve"> сельсовет в 2016-202</w:t>
      </w:r>
      <w:r>
        <w:rPr>
          <w:bCs/>
        </w:rPr>
        <w:t>4</w:t>
      </w:r>
      <w:r w:rsidRPr="0044335B">
        <w:rPr>
          <w:bCs/>
        </w:rPr>
        <w:t xml:space="preserve"> годах". </w:t>
      </w:r>
    </w:p>
    <w:p w:rsidR="00670F25" w:rsidRPr="0044335B" w:rsidRDefault="00670F25" w:rsidP="00670F25">
      <w:pPr>
        <w:jc w:val="both"/>
      </w:pPr>
      <w:r w:rsidRPr="0044335B">
        <w:rPr>
          <w:b/>
        </w:rPr>
        <w:t xml:space="preserve">           Подпрограмма 4</w:t>
      </w:r>
      <w:r w:rsidRPr="0044335B">
        <w:t xml:space="preserve">. "Развитие социальной сферы в сельском поселении </w:t>
      </w:r>
      <w:r w:rsidRPr="0044335B">
        <w:rPr>
          <w:color w:val="000000"/>
          <w:spacing w:val="-2"/>
        </w:rPr>
        <w:t>Никольский</w:t>
      </w:r>
      <w:r w:rsidRPr="0044335B">
        <w:t xml:space="preserve"> сельсовет в 2016-202</w:t>
      </w:r>
      <w:r>
        <w:t>4</w:t>
      </w:r>
      <w:r w:rsidRPr="0044335B">
        <w:t xml:space="preserve"> годах". </w:t>
      </w:r>
    </w:p>
    <w:p w:rsidR="00670F25" w:rsidRDefault="00670F25" w:rsidP="00670F25">
      <w:pPr>
        <w:rPr>
          <w:color w:val="000000"/>
          <w:spacing w:val="-2"/>
        </w:rPr>
      </w:pPr>
      <w:r w:rsidRPr="0044335B">
        <w:rPr>
          <w:b/>
        </w:rPr>
        <w:t xml:space="preserve">          Подпрограмма 5</w:t>
      </w:r>
      <w:r w:rsidRPr="0044335B">
        <w:t xml:space="preserve">. </w:t>
      </w:r>
      <w:r w:rsidRPr="0044335B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</w:p>
    <w:p w:rsidR="00A34915" w:rsidRPr="0044335B" w:rsidRDefault="00A34915" w:rsidP="00670F25">
      <w:pPr>
        <w:rPr>
          <w:bCs/>
        </w:rPr>
      </w:pPr>
      <w:r w:rsidRPr="0044335B">
        <w:rPr>
          <w:b/>
        </w:rPr>
        <w:t xml:space="preserve">Подпрограмма </w:t>
      </w:r>
      <w:r>
        <w:rPr>
          <w:b/>
        </w:rPr>
        <w:t>6</w:t>
      </w:r>
      <w:r w:rsidRPr="0044335B">
        <w:t>.</w:t>
      </w:r>
      <w:r w:rsidR="00870523" w:rsidRPr="00BB034B">
        <w:rPr>
          <w:bCs/>
          <w:color w:val="000000"/>
        </w:rPr>
        <w:t xml:space="preserve">«Обеспечение улучшения качества услуг связи на территории </w:t>
      </w:r>
      <w:r w:rsidR="00870523" w:rsidRPr="0044335B">
        <w:rPr>
          <w:bCs/>
        </w:rPr>
        <w:t xml:space="preserve">сельского поселения </w:t>
      </w:r>
      <w:r w:rsidR="00870523" w:rsidRPr="0044335B">
        <w:t>Никольский</w:t>
      </w:r>
      <w:r w:rsidR="00870523" w:rsidRPr="0044335B">
        <w:rPr>
          <w:bCs/>
        </w:rPr>
        <w:t xml:space="preserve"> сельсовет в 20</w:t>
      </w:r>
      <w:r w:rsidR="00870523">
        <w:rPr>
          <w:bCs/>
        </w:rPr>
        <w:t>20</w:t>
      </w:r>
      <w:r w:rsidR="00870523" w:rsidRPr="0044335B">
        <w:rPr>
          <w:bCs/>
        </w:rPr>
        <w:t>-202</w:t>
      </w:r>
      <w:r w:rsidR="00870523">
        <w:rPr>
          <w:bCs/>
        </w:rPr>
        <w:t>4</w:t>
      </w:r>
      <w:r w:rsidR="00870523" w:rsidRPr="0044335B">
        <w:rPr>
          <w:bCs/>
        </w:rPr>
        <w:t xml:space="preserve"> годах</w:t>
      </w:r>
      <w:r w:rsidR="00870523" w:rsidRPr="00BB034B">
        <w:rPr>
          <w:bCs/>
          <w:color w:val="000000"/>
        </w:rPr>
        <w:t>»</w:t>
      </w:r>
    </w:p>
    <w:p w:rsidR="00670F25" w:rsidRPr="0044335B" w:rsidRDefault="00670F25" w:rsidP="00670F25">
      <w:pPr>
        <w:pStyle w:val="Default"/>
        <w:jc w:val="both"/>
      </w:pPr>
    </w:p>
    <w:p w:rsidR="00670F25" w:rsidRPr="0044335B" w:rsidRDefault="00670F25" w:rsidP="00670F25">
      <w:pPr>
        <w:pStyle w:val="Default"/>
        <w:jc w:val="both"/>
        <w:rPr>
          <w:b/>
        </w:rPr>
      </w:pPr>
      <w:r w:rsidRPr="0044335B">
        <w:rPr>
          <w:b/>
        </w:rPr>
        <w:t>Краткое описание этапов и сроков реализации муниципальной программы с  указанием плановых значений индикатора цели и показателей задач, ресурсного обеспечения  по годам реализации муниципальной программы</w:t>
      </w:r>
    </w:p>
    <w:p w:rsidR="00670F25" w:rsidRPr="0044335B" w:rsidRDefault="00670F25" w:rsidP="00670F25">
      <w:pPr>
        <w:pStyle w:val="Default"/>
        <w:jc w:val="both"/>
      </w:pPr>
      <w:r w:rsidRPr="0044335B">
        <w:t>Сроки реализации Программы охватывают период 2016 – 202</w:t>
      </w:r>
      <w:r>
        <w:t>4</w:t>
      </w:r>
      <w:r w:rsidRPr="0044335B">
        <w:t xml:space="preserve"> годов без выделения этапов.</w:t>
      </w:r>
    </w:p>
    <w:p w:rsidR="00670F25" w:rsidRPr="0044335B" w:rsidRDefault="00670F25" w:rsidP="00670F25">
      <w:pPr>
        <w:jc w:val="both"/>
        <w:rPr>
          <w:bCs/>
          <w:iCs/>
        </w:rPr>
      </w:pPr>
      <w:r w:rsidRPr="0044335B">
        <w:rPr>
          <w:bCs/>
          <w:iCs/>
        </w:rPr>
        <w:t xml:space="preserve">             Результатом реализации Программы является создание к 202</w:t>
      </w:r>
      <w:r>
        <w:rPr>
          <w:bCs/>
          <w:iCs/>
        </w:rPr>
        <w:t>4</w:t>
      </w:r>
      <w:r w:rsidRPr="0044335B">
        <w:rPr>
          <w:bCs/>
          <w:iCs/>
        </w:rPr>
        <w:t xml:space="preserve"> году благоприятных условий для жизнедеятельности на территории поселения, повышения его конкурентоспособности и привлекательности для постоянного проживания. </w:t>
      </w:r>
    </w:p>
    <w:p w:rsidR="00670F25" w:rsidRPr="0044335B" w:rsidRDefault="00670F25" w:rsidP="00670F25">
      <w:pPr>
        <w:jc w:val="both"/>
      </w:pPr>
      <w:r w:rsidRPr="0044335B">
        <w:t xml:space="preserve">              К ожидаемому  конечному результату  выполнения Программы  относится  обеспечение в 202</w:t>
      </w:r>
      <w:r>
        <w:t>4</w:t>
      </w:r>
      <w:r w:rsidRPr="0044335B">
        <w:t xml:space="preserve"> году к базовому 2015 году показателя удовлетворенности населения  </w:t>
      </w:r>
      <w:r w:rsidRPr="0044335B">
        <w:rPr>
          <w:color w:val="000000"/>
        </w:rPr>
        <w:t>деятельностью органов местного самоуправления поселения до 60 % от числа опрошенных.</w:t>
      </w:r>
    </w:p>
    <w:p w:rsidR="00670F25" w:rsidRPr="0044335B" w:rsidRDefault="00670F25" w:rsidP="00670F25">
      <w:pPr>
        <w:jc w:val="both"/>
      </w:pPr>
      <w:r w:rsidRPr="0044335B">
        <w:t xml:space="preserve">          Эффективность реализации Программы оценивается по целевому индикатору и показателям задач, характеризующим позитивные изменения в развитии поселения. </w:t>
      </w:r>
    </w:p>
    <w:p w:rsidR="00670F25" w:rsidRPr="0044335B" w:rsidRDefault="00670F25" w:rsidP="00670F25">
      <w:pPr>
        <w:jc w:val="both"/>
      </w:pPr>
      <w:r w:rsidRPr="0044335B">
        <w:t xml:space="preserve">           Сведения об индикаторах цели, показателях задач и объемах финансирования муниципальной Программы с формированием плановых значений по годам ее реализации представлены в Приложении 1 к Программе.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Финансовое обеспечение реализации Программы в 2014-202</w:t>
      </w:r>
      <w:r>
        <w:t>4</w:t>
      </w:r>
      <w:r w:rsidRPr="0044335B">
        <w:t xml:space="preserve"> годах планируется осуществлять за счет бюджетных ассигнований муниципального бюджета в пределах предусмотренных лимитов финансирования, а также средств  областного и федерального бюджетов.</w:t>
      </w:r>
    </w:p>
    <w:p w:rsidR="00670F25" w:rsidRPr="0044335B" w:rsidRDefault="00670F25" w:rsidP="00670F25">
      <w:pPr>
        <w:shd w:val="clear" w:color="auto" w:fill="FFFFFF"/>
        <w:jc w:val="both"/>
      </w:pPr>
      <w:r w:rsidRPr="0044335B">
        <w:t xml:space="preserve">           Общий объем финансирования Программы за весь период реализации прогнозносоставит  </w:t>
      </w:r>
      <w:r w:rsidR="00025535">
        <w:t>159 554,6</w:t>
      </w:r>
      <w:r w:rsidRPr="0044335B">
        <w:t>тыс. руб., в том числе:</w:t>
      </w:r>
    </w:p>
    <w:p w:rsidR="00670F25" w:rsidRPr="003F3357" w:rsidRDefault="00670F25" w:rsidP="00670F25">
      <w:pPr>
        <w:jc w:val="both"/>
        <w:rPr>
          <w:bCs/>
        </w:rPr>
      </w:pPr>
      <w:r w:rsidRPr="003F3357">
        <w:t>Подпрограммы 1."Повышение эффективности деятельности органов местного самоуправления сельского поселения Никольский сельсовет в  2016-202</w:t>
      </w:r>
      <w:r>
        <w:t>4</w:t>
      </w:r>
      <w:r w:rsidRPr="003F3357">
        <w:t xml:space="preserve"> годах" – </w:t>
      </w:r>
      <w:r w:rsidR="007E2680">
        <w:t>54 082,9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670F25" w:rsidRPr="003F3357" w:rsidRDefault="00670F25" w:rsidP="00670F25">
      <w:pPr>
        <w:jc w:val="both"/>
      </w:pPr>
      <w:r w:rsidRPr="003F3357">
        <w:t xml:space="preserve">            Подпрограммы 2."Обеспечение безопасности человека и природной среды на территории </w:t>
      </w:r>
      <w:r w:rsidRPr="003F3357">
        <w:rPr>
          <w:bCs/>
        </w:rPr>
        <w:t xml:space="preserve">сельского поселения </w:t>
      </w:r>
      <w:r w:rsidRPr="003F3357">
        <w:t>Никольский</w:t>
      </w:r>
      <w:r w:rsidRPr="003F3357">
        <w:rPr>
          <w:bCs/>
        </w:rPr>
        <w:t xml:space="preserve"> сельсовет в 2016-202</w:t>
      </w:r>
      <w:r>
        <w:rPr>
          <w:bCs/>
        </w:rPr>
        <w:t>4</w:t>
      </w:r>
      <w:r w:rsidRPr="003F3357">
        <w:rPr>
          <w:bCs/>
        </w:rPr>
        <w:t xml:space="preserve"> годах"- </w:t>
      </w:r>
      <w:r w:rsidR="007E2680">
        <w:rPr>
          <w:bCs/>
        </w:rPr>
        <w:t>4</w:t>
      </w:r>
      <w:r w:rsidR="00025535">
        <w:rPr>
          <w:bCs/>
        </w:rPr>
        <w:t>4,1</w:t>
      </w:r>
      <w:r w:rsidRPr="003F3357">
        <w:rPr>
          <w:bCs/>
        </w:rPr>
        <w:t>тыс.руб;</w:t>
      </w:r>
    </w:p>
    <w:p w:rsidR="00670F25" w:rsidRPr="003F3357" w:rsidRDefault="00670F25" w:rsidP="00670F25">
      <w:pPr>
        <w:pStyle w:val="Default"/>
        <w:jc w:val="both"/>
        <w:rPr>
          <w:bCs/>
          <w:color w:val="auto"/>
        </w:rPr>
      </w:pPr>
      <w:r w:rsidRPr="003F3357">
        <w:rPr>
          <w:color w:val="auto"/>
        </w:rPr>
        <w:t xml:space="preserve">            Подпрограммы 3."Развитие инфраструктуры и повышение уровня благоустройства на территории </w:t>
      </w:r>
      <w:r w:rsidRPr="003F3357">
        <w:rPr>
          <w:bCs/>
          <w:color w:val="auto"/>
        </w:rPr>
        <w:t xml:space="preserve">сельского поселения </w:t>
      </w:r>
      <w:r w:rsidRPr="003F3357">
        <w:t>Никольский</w:t>
      </w:r>
      <w:r w:rsidRPr="003F3357">
        <w:rPr>
          <w:bCs/>
          <w:color w:val="auto"/>
        </w:rPr>
        <w:t xml:space="preserve"> сельсовет в 2016-202</w:t>
      </w:r>
      <w:r>
        <w:rPr>
          <w:bCs/>
          <w:color w:val="auto"/>
        </w:rPr>
        <w:t>4</w:t>
      </w:r>
      <w:r w:rsidRPr="003F3357">
        <w:rPr>
          <w:bCs/>
          <w:color w:val="auto"/>
        </w:rPr>
        <w:t xml:space="preserve"> годах"-  </w:t>
      </w:r>
      <w:r w:rsidR="007E2680">
        <w:rPr>
          <w:bCs/>
          <w:color w:val="auto"/>
        </w:rPr>
        <w:t>53 454,3</w:t>
      </w:r>
      <w:r w:rsidR="00025535">
        <w:rPr>
          <w:bCs/>
          <w:color w:val="auto"/>
        </w:rPr>
        <w:t>3</w:t>
      </w:r>
      <w:r w:rsidRPr="003F3357">
        <w:rPr>
          <w:bCs/>
          <w:color w:val="auto"/>
        </w:rPr>
        <w:t>тыс.руб;</w:t>
      </w:r>
    </w:p>
    <w:p w:rsidR="00670F25" w:rsidRPr="003F3357" w:rsidRDefault="00670F25" w:rsidP="00670F25">
      <w:pPr>
        <w:jc w:val="both"/>
      </w:pPr>
      <w:r w:rsidRPr="003F3357">
        <w:lastRenderedPageBreak/>
        <w:t xml:space="preserve">            Подпрограммы 4."Развитие социальной сферы в сельском поселении Никольский сельсовет в 2016-202</w:t>
      </w:r>
      <w:r>
        <w:t>4</w:t>
      </w:r>
      <w:r w:rsidRPr="003F3357">
        <w:t xml:space="preserve"> годах" – </w:t>
      </w:r>
      <w:r w:rsidR="00025535">
        <w:t>48 </w:t>
      </w:r>
      <w:r w:rsidR="007E2680">
        <w:t>2</w:t>
      </w:r>
      <w:r w:rsidR="00025535">
        <w:t>98,0</w:t>
      </w:r>
      <w:r w:rsidRPr="003F3357">
        <w:t>тыс.руб;</w:t>
      </w:r>
    </w:p>
    <w:p w:rsidR="00670F25" w:rsidRDefault="00670F25" w:rsidP="00670F25">
      <w:pPr>
        <w:ind w:firstLine="708"/>
        <w:jc w:val="both"/>
      </w:pPr>
      <w:r w:rsidRPr="003F3357">
        <w:t>Подпрограммы 5.</w:t>
      </w:r>
      <w:r w:rsidRPr="003F3357">
        <w:rPr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сельсовет»</w:t>
      </w:r>
      <w:r w:rsidRPr="003F3357">
        <w:t xml:space="preserve">– </w:t>
      </w:r>
      <w:r w:rsidR="00437A68">
        <w:t>1</w:t>
      </w:r>
      <w:r w:rsidR="00262E18">
        <w:t> </w:t>
      </w:r>
      <w:r w:rsidR="007E2680">
        <w:t>63</w:t>
      </w:r>
      <w:r w:rsidR="007A0B4F">
        <w:t>3</w:t>
      </w:r>
      <w:r w:rsidR="00262E18">
        <w:t>,0</w:t>
      </w:r>
      <w:r w:rsidRPr="003F3357">
        <w:t>тыс</w:t>
      </w:r>
      <w:proofErr w:type="gramStart"/>
      <w:r w:rsidRPr="003F3357">
        <w:t>.р</w:t>
      </w:r>
      <w:proofErr w:type="gramEnd"/>
      <w:r w:rsidRPr="003F3357">
        <w:t>уб;</w:t>
      </w:r>
    </w:p>
    <w:p w:rsidR="00870523" w:rsidRPr="0044335B" w:rsidRDefault="00870523" w:rsidP="00870523">
      <w:pPr>
        <w:ind w:firstLine="708"/>
        <w:rPr>
          <w:bCs/>
        </w:rPr>
      </w:pPr>
      <w:r w:rsidRPr="00870523">
        <w:t xml:space="preserve">Подпрограммы 6. </w:t>
      </w:r>
      <w:r w:rsidRPr="00870523">
        <w:rPr>
          <w:bCs/>
          <w:color w:val="000000"/>
        </w:rPr>
        <w:t>«</w:t>
      </w:r>
      <w:r w:rsidRPr="00BB034B">
        <w:rPr>
          <w:bCs/>
          <w:color w:val="000000"/>
        </w:rPr>
        <w:t xml:space="preserve">Обеспечение улучшения качества услуг связи на территории </w:t>
      </w:r>
      <w:r w:rsidRPr="0044335B">
        <w:rPr>
          <w:bCs/>
        </w:rPr>
        <w:t xml:space="preserve">сельского поселения </w:t>
      </w:r>
      <w:r w:rsidRPr="0044335B">
        <w:t>Никольский</w:t>
      </w:r>
      <w:r w:rsidRPr="0044335B">
        <w:rPr>
          <w:bCs/>
        </w:rPr>
        <w:t xml:space="preserve"> сельсовет в 20</w:t>
      </w:r>
      <w:r>
        <w:rPr>
          <w:bCs/>
        </w:rPr>
        <w:t>20</w:t>
      </w:r>
      <w:r w:rsidRPr="0044335B">
        <w:rPr>
          <w:bCs/>
        </w:rPr>
        <w:t>-202</w:t>
      </w:r>
      <w:r>
        <w:rPr>
          <w:bCs/>
        </w:rPr>
        <w:t>4</w:t>
      </w:r>
      <w:r w:rsidRPr="0044335B">
        <w:rPr>
          <w:bCs/>
        </w:rPr>
        <w:t xml:space="preserve"> годах</w:t>
      </w:r>
      <w:r w:rsidRPr="00BB034B">
        <w:rPr>
          <w:bCs/>
          <w:color w:val="000000"/>
        </w:rPr>
        <w:t>»</w:t>
      </w:r>
      <w:r>
        <w:rPr>
          <w:bCs/>
          <w:color w:val="000000"/>
        </w:rPr>
        <w:t xml:space="preserve">- </w:t>
      </w:r>
      <w:r w:rsidR="00384798">
        <w:rPr>
          <w:bCs/>
          <w:color w:val="000000"/>
        </w:rPr>
        <w:t>2 042,3</w:t>
      </w:r>
      <w:r>
        <w:rPr>
          <w:bCs/>
          <w:color w:val="000000"/>
        </w:rPr>
        <w:t>тыс.руб.</w:t>
      </w:r>
    </w:p>
    <w:p w:rsidR="00870523" w:rsidRPr="0044335B" w:rsidRDefault="00870523" w:rsidP="00670F25">
      <w:pPr>
        <w:ind w:firstLine="708"/>
        <w:jc w:val="both"/>
      </w:pPr>
    </w:p>
    <w:p w:rsidR="00670F25" w:rsidRPr="0044335B" w:rsidRDefault="00670F25" w:rsidP="00670F25">
      <w:pPr>
        <w:shd w:val="clear" w:color="auto" w:fill="FFFFFF"/>
        <w:rPr>
          <w:b/>
          <w:color w:val="C00000"/>
        </w:rPr>
      </w:pPr>
    </w:p>
    <w:p w:rsidR="00670F25" w:rsidRPr="0044335B" w:rsidRDefault="00670F25" w:rsidP="00670F25">
      <w:pPr>
        <w:shd w:val="clear" w:color="auto" w:fill="FFFFFF"/>
        <w:rPr>
          <w:b/>
        </w:rPr>
      </w:pPr>
      <w:r w:rsidRPr="0044335B">
        <w:rPr>
          <w:b/>
        </w:rPr>
        <w:t xml:space="preserve">              Мониторинг реализации муниципальной программы.</w:t>
      </w:r>
    </w:p>
    <w:p w:rsidR="00670F25" w:rsidRPr="0044335B" w:rsidRDefault="00670F25" w:rsidP="00670F25">
      <w:pPr>
        <w:ind w:firstLine="851"/>
        <w:jc w:val="both"/>
      </w:pPr>
      <w:r w:rsidRPr="0044335B">
        <w:t xml:space="preserve">Управление реализацией Программы осуществляется в соответствии с утвержденным </w:t>
      </w:r>
      <w:hyperlink r:id="rId8" w:history="1">
        <w:r w:rsidRPr="0044335B">
          <w:rPr>
            <w:rStyle w:val="aa"/>
          </w:rPr>
          <w:t>Порядком</w:t>
        </w:r>
      </w:hyperlink>
      <w:r w:rsidRPr="0044335B">
        <w:t xml:space="preserve"> разработки, реализации и оценки эффективности муниципальных программ сельского поселения Никольский сельсовет. Мониторинг реализации Программы ориентирован на раннее предупреждение возникновения проблем и отклонений хода реализации муниципальной программы от запланированного.</w:t>
      </w:r>
    </w:p>
    <w:p w:rsidR="00670F25" w:rsidRPr="0044335B" w:rsidRDefault="00670F25" w:rsidP="00670F25">
      <w:pPr>
        <w:ind w:firstLine="851"/>
        <w:jc w:val="both"/>
      </w:pPr>
      <w:r w:rsidRPr="0044335B">
        <w:t>Объектом мониторинга являются индикатор (показатели) Программы (подпрограмм) и основных мероприятий.</w:t>
      </w:r>
    </w:p>
    <w:p w:rsidR="00670F25" w:rsidRPr="0044335B" w:rsidRDefault="00670F25" w:rsidP="00670F25">
      <w:pPr>
        <w:ind w:firstLine="851"/>
        <w:jc w:val="both"/>
      </w:pPr>
      <w:r w:rsidRPr="0044335B">
        <w:t>Мониторинг реализации Программы проводится на основе данных официального статистического наблюдения, годовых отчетов о ходе реализации и оценке эффективности Программы,  данных социологических опросов населени</w:t>
      </w:r>
      <w:r>
        <w:t>я.</w:t>
      </w:r>
    </w:p>
    <w:p w:rsidR="00670F25" w:rsidRDefault="00670F25" w:rsidP="00670F25"/>
    <w:p w:rsidR="00670F25" w:rsidRDefault="00670F25" w:rsidP="00670F25"/>
    <w:p w:rsidR="00670F25" w:rsidRDefault="00670F25" w:rsidP="00670F25"/>
    <w:p w:rsidR="00670F25" w:rsidRPr="007A347D" w:rsidRDefault="00670F25" w:rsidP="00670F25">
      <w:pPr>
        <w:tabs>
          <w:tab w:val="left" w:pos="6096"/>
        </w:tabs>
        <w:ind w:left="10206" w:firstLine="12"/>
        <w:jc w:val="right"/>
        <w:rPr>
          <w:bCs/>
          <w:sz w:val="22"/>
          <w:szCs w:val="22"/>
        </w:rPr>
        <w:sectPr w:rsidR="00670F25" w:rsidRPr="007A347D" w:rsidSect="004D10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A347D">
        <w:rPr>
          <w:bCs/>
          <w:sz w:val="22"/>
          <w:szCs w:val="22"/>
        </w:rPr>
        <w:t>ципальной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lastRenderedPageBreak/>
        <w:t>Приложение 1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к муниципальной программе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«Устойчивое развитие сельской территории –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 xml:space="preserve">сельского поселения </w:t>
      </w:r>
      <w:r>
        <w:rPr>
          <w:color w:val="000000"/>
          <w:sz w:val="22"/>
          <w:szCs w:val="22"/>
        </w:rPr>
        <w:t>Никольский</w:t>
      </w:r>
      <w:r w:rsidRPr="007A347D">
        <w:rPr>
          <w:color w:val="000000"/>
          <w:sz w:val="22"/>
          <w:szCs w:val="22"/>
        </w:rPr>
        <w:t xml:space="preserve"> сельсовет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Усманского муниципального района</w:t>
      </w:r>
    </w:p>
    <w:p w:rsidR="00670F25" w:rsidRPr="007A347D" w:rsidRDefault="00670F25" w:rsidP="00670F25">
      <w:pPr>
        <w:pStyle w:val="ab"/>
        <w:shd w:val="clear" w:color="auto" w:fill="FFFFFF"/>
        <w:spacing w:before="0" w:after="0"/>
        <w:ind w:firstLine="567"/>
        <w:jc w:val="right"/>
        <w:rPr>
          <w:color w:val="000000"/>
          <w:sz w:val="22"/>
          <w:szCs w:val="22"/>
        </w:rPr>
      </w:pPr>
      <w:r w:rsidRPr="007A347D">
        <w:rPr>
          <w:color w:val="000000"/>
          <w:sz w:val="22"/>
          <w:szCs w:val="22"/>
        </w:rPr>
        <w:t>Липецкой области на 2016-2024 годы»</w:t>
      </w:r>
    </w:p>
    <w:p w:rsidR="00670F25" w:rsidRPr="00697ADF" w:rsidRDefault="00670F25" w:rsidP="00670F25">
      <w:pPr>
        <w:pStyle w:val="Default"/>
        <w:jc w:val="right"/>
        <w:rPr>
          <w:bCs/>
        </w:rPr>
      </w:pPr>
    </w:p>
    <w:p w:rsidR="00670F25" w:rsidRPr="00697ADF" w:rsidRDefault="00670F25" w:rsidP="00670F25">
      <w:pPr>
        <w:jc w:val="center"/>
        <w:rPr>
          <w:b/>
        </w:rPr>
      </w:pPr>
      <w:r w:rsidRPr="00697ADF">
        <w:rPr>
          <w:b/>
        </w:rPr>
        <w:t>Сведения об индикаторе цели, показателях задач  и объемах финансирования муниципальной программы</w:t>
      </w:r>
    </w:p>
    <w:p w:rsidR="00670F25" w:rsidRPr="00697ADF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  <w:bCs/>
        </w:rPr>
        <w:t xml:space="preserve">«Устойчивое развитие сельской территории – сельского поселения </w:t>
      </w:r>
      <w:r w:rsidRPr="00C24D95">
        <w:rPr>
          <w:b/>
          <w:bCs/>
        </w:rPr>
        <w:t>Никольский</w:t>
      </w:r>
      <w:r w:rsidRPr="00697ADF">
        <w:rPr>
          <w:b/>
          <w:bCs/>
        </w:rPr>
        <w:t xml:space="preserve"> сельсовет</w:t>
      </w:r>
    </w:p>
    <w:p w:rsidR="00670F25" w:rsidRDefault="00670F25" w:rsidP="00670F25">
      <w:pPr>
        <w:pStyle w:val="Default"/>
        <w:jc w:val="center"/>
        <w:rPr>
          <w:b/>
          <w:bCs/>
        </w:rPr>
      </w:pPr>
      <w:r w:rsidRPr="00697ADF">
        <w:rPr>
          <w:b/>
        </w:rPr>
        <w:t>Усманского муниципального района</w:t>
      </w:r>
      <w:r w:rsidRPr="00697ADF">
        <w:rPr>
          <w:b/>
          <w:bCs/>
        </w:rPr>
        <w:t xml:space="preserve"> Липецкой области на 2016-2024 годы»</w:t>
      </w:r>
    </w:p>
    <w:tbl>
      <w:tblPr>
        <w:tblW w:w="13100" w:type="dxa"/>
        <w:tblInd w:w="113" w:type="dxa"/>
        <w:tblLook w:val="04A0"/>
      </w:tblPr>
      <w:tblGrid>
        <w:gridCol w:w="541"/>
        <w:gridCol w:w="2426"/>
        <w:gridCol w:w="1624"/>
        <w:gridCol w:w="1063"/>
        <w:gridCol w:w="826"/>
        <w:gridCol w:w="826"/>
        <w:gridCol w:w="826"/>
        <w:gridCol w:w="828"/>
        <w:gridCol w:w="828"/>
        <w:gridCol w:w="828"/>
        <w:gridCol w:w="828"/>
        <w:gridCol w:w="828"/>
        <w:gridCol w:w="828"/>
      </w:tblGrid>
      <w:tr w:rsidR="00A7419F" w:rsidRPr="00A7419F" w:rsidTr="00A7419F">
        <w:trPr>
          <w:trHeight w:val="94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№ п/п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Наименование цели, индикатора, задач, показателей, подпрограмм, основных мероприятий, направлений расходов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Единица</w:t>
            </w:r>
          </w:p>
        </w:tc>
        <w:tc>
          <w:tcPr>
            <w:tcW w:w="8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Значения индикаторов, показателей и объемов финансирования</w:t>
            </w:r>
          </w:p>
        </w:tc>
      </w:tr>
      <w:tr w:rsidR="00A7419F" w:rsidRPr="00A7419F" w:rsidTr="00A7419F">
        <w:trPr>
          <w:trHeight w:val="94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 xml:space="preserve"> измерения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базовый 2015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2016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2017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2018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2019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2020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2021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2022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2023 год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2024 год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10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11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12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13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</w:rPr>
              <w:t xml:space="preserve">Цель муниципальной Программы - </w:t>
            </w:r>
            <w:r w:rsidRPr="00A7419F">
              <w:rPr>
                <w:b/>
                <w:bCs/>
              </w:rPr>
              <w:t>Создание комфортных условий жизнедеятельности в сельском поселении _________________ сельсовет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Индикатор цели               Удовлетворенность населения </w:t>
            </w:r>
            <w:r w:rsidRPr="00A7419F">
              <w:rPr>
                <w:color w:val="000000"/>
                <w:sz w:val="20"/>
                <w:szCs w:val="20"/>
              </w:rPr>
              <w:t>деятельностью органов местного самоуправления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 от числа опрошенных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</w:rPr>
            </w:pPr>
            <w:r w:rsidRPr="00A7419F">
              <w:rPr>
                <w:b/>
                <w:bCs/>
              </w:rPr>
              <w:t>Задача 1 муниципальной программы – Созданий условий для повышения качества жизни населения</w:t>
            </w:r>
          </w:p>
        </w:tc>
      </w:tr>
      <w:tr w:rsidR="00A7419F" w:rsidRPr="00A7419F" w:rsidTr="00A7419F">
        <w:trPr>
          <w:trHeight w:val="229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муниципальной Программы              Удельный вес дорог с твердым покрытием в общей протяженности дорог местного значения в пределах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67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70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Показатель 2 задачи 1 муниципальной Программы                     Доля протяженности освещенных частей улиц, проездов в их общей протяженности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3 задачи 1 муниципальной Программы                Доля населения, участвующего в культурно - досуговых мероприятиях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</w:tr>
      <w:tr w:rsidR="00A7419F" w:rsidRPr="00A7419F" w:rsidTr="00A7419F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4 задачи 1 муниципальной Программы                    Доля населения, систематически занимающегося физической культурой и спортом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Задача 1 муниципальной Программы -Создание условий для повышения безопасности проживания на территории поселения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proofErr w:type="gramStart"/>
            <w:r w:rsidRPr="00A7419F">
              <w:rPr>
                <w:sz w:val="20"/>
                <w:szCs w:val="20"/>
              </w:rPr>
              <w:t>Показатель  задачи 2         -Сокращение деструктивных событий (пожаров), чрезвычайных ситуаций)</w:t>
            </w:r>
            <w:proofErr w:type="gramEnd"/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% к предыдущему году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</w:rPr>
            </w:pPr>
            <w:r w:rsidRPr="00A7419F">
              <w:rPr>
                <w:b/>
                <w:bCs/>
              </w:rPr>
              <w:t>Подпрограмма 1– Повышение эффективности деятельности органов местного самоуправления сельского поселения Никольский сельсовет в 2016-2024 годах".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</w:rPr>
            </w:pPr>
            <w:r w:rsidRPr="00A7419F">
              <w:rPr>
                <w:b/>
                <w:bCs/>
              </w:rPr>
              <w:t>Задача  1 Подпрограммы</w:t>
            </w:r>
            <w:proofErr w:type="gramStart"/>
            <w:r w:rsidRPr="00A7419F">
              <w:rPr>
                <w:b/>
                <w:bCs/>
              </w:rPr>
              <w:t>1</w:t>
            </w:r>
            <w:proofErr w:type="gramEnd"/>
            <w:r w:rsidRPr="00A7419F">
              <w:rPr>
                <w:b/>
                <w:bCs/>
                <w:i/>
                <w:iCs/>
              </w:rPr>
              <w:t xml:space="preserve"> - </w:t>
            </w:r>
            <w:r w:rsidRPr="00A7419F">
              <w:rPr>
                <w:b/>
                <w:bCs/>
              </w:rPr>
              <w:t xml:space="preserve">  Повышение качества муниципального управления</w:t>
            </w:r>
          </w:p>
        </w:tc>
      </w:tr>
      <w:tr w:rsidR="00A7419F" w:rsidRPr="00A7419F" w:rsidTr="00A7419F">
        <w:trPr>
          <w:trHeight w:val="280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Подпрограммы 1 Количество муниципальных служащих и лиц, замещающих муниципальные должности, прошедших повышение квалификации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чел.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</w:tr>
      <w:tr w:rsidR="00A7419F" w:rsidRPr="00A7419F" w:rsidTr="00A7419F">
        <w:trPr>
          <w:trHeight w:val="357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2 задачи 1 Подпрограммы 1         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lastRenderedPageBreak/>
              <w:t>15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Основное мероприятие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6 913,1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</w:rPr>
              <w:t>6 870,3</w:t>
            </w:r>
          </w:p>
        </w:tc>
      </w:tr>
      <w:tr w:rsidR="00A7419F" w:rsidRPr="00A7419F" w:rsidTr="00A7419F">
        <w:trPr>
          <w:trHeight w:val="100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"Реализация мер по повышению </w:t>
            </w:r>
            <w:proofErr w:type="gramStart"/>
            <w:r w:rsidRPr="00A7419F">
              <w:rPr>
                <w:sz w:val="20"/>
                <w:szCs w:val="2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7419F">
              <w:rPr>
                <w:sz w:val="20"/>
                <w:szCs w:val="20"/>
              </w:rPr>
              <w:t xml:space="preserve"> Никольский 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6 851,5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6 828,2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42,1</w:t>
            </w:r>
          </w:p>
        </w:tc>
      </w:tr>
      <w:tr w:rsidR="00A7419F" w:rsidRPr="00A7419F" w:rsidTr="00A7419F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16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Расходы по оплате труда работников органов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1 448,0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1 818,2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1 205,4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1 211,8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1 278,1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1 406,4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1 447,2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1 448,0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90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17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2 410,5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1 235,1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1 752,8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1 894,5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2 326,3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2 410,5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2 410,5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4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6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lastRenderedPageBreak/>
              <w:t>18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Расходы на обеспечение функций органов местного самоуправления сельского поселения (за исключением расходов на выплаты по оплате труда работников указанных органов)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2 701,8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2 735,8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1 557,7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1 893,0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1 279,3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1 375,7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2 114,1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3 697,1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2 701,8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2 747,9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2 735,8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r w:rsidRPr="00A7419F">
              <w:t>19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Иные межбюджетные трансферты бюджету </w:t>
            </w:r>
            <w:proofErr w:type="gramStart"/>
            <w:r w:rsidRPr="00A7419F">
              <w:rPr>
                <w:sz w:val="20"/>
                <w:szCs w:val="20"/>
              </w:rPr>
              <w:t>муни-ципального</w:t>
            </w:r>
            <w:proofErr w:type="gramEnd"/>
            <w:r w:rsidRPr="00A7419F">
              <w:rPr>
                <w:sz w:val="20"/>
                <w:szCs w:val="20"/>
              </w:rPr>
              <w:t xml:space="preserve"> района из бюд-жета поселения на осу-ществление полномочий в части содержание специали-ста по муниципальным закупкам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Иные межбюджетные трансферты бюджету муниципального района  </w:t>
            </w:r>
            <w:proofErr w:type="gramStart"/>
            <w:r w:rsidRPr="00A7419F">
              <w:rPr>
                <w:sz w:val="20"/>
                <w:szCs w:val="20"/>
              </w:rPr>
              <w:t>из бюджета поселения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A7419F">
              <w:rPr>
                <w:sz w:val="20"/>
                <w:szCs w:val="20"/>
              </w:rPr>
              <w:t xml:space="preserve"> с ФЗ от 06.10.2013 г. № 131-ФЗ "об общих принципах организации местного </w:t>
            </w:r>
            <w:r w:rsidRPr="00A7419F">
              <w:rPr>
                <w:sz w:val="20"/>
                <w:szCs w:val="20"/>
              </w:rPr>
              <w:lastRenderedPageBreak/>
              <w:t>самоуправ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lastRenderedPageBreak/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4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15,5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20,5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20,5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1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21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Мероприятие 2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61,0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32,1</w:t>
            </w:r>
          </w:p>
        </w:tc>
      </w:tr>
      <w:tr w:rsidR="00A7419F" w:rsidRPr="00A7419F" w:rsidTr="00A7419F">
        <w:trPr>
          <w:trHeight w:val="43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            Заключение договоров на приобретение информационных услуг с использованием информационно - правовых систем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26,9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32,1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32,1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Мероприятие 3 задачи 1 Подпрограммы 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10,0</w:t>
            </w:r>
          </w:p>
        </w:tc>
      </w:tr>
      <w:tr w:rsidR="00A7419F" w:rsidRPr="00A7419F" w:rsidTr="00A7419F">
        <w:trPr>
          <w:trHeight w:val="40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мероприятий, направленных на совершенствование муниципального управления  на условиях софинансирования с областным бюджетом» (закупка товаров, работ и услуг для государственных (муниципальных) нужд) Заключение договора на приобретение услуг по сопровождению сетевого программного обеспечения по электронному ведению похозяйственного учета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14,7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Мероприятие 4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79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Реализация мероприятий, направленных на совершенствование муниципального управления на условиях софинансирования с областным бюджетом» (закупка товаров, работ и услуг для государственных (муниципальных) нужд) Заключение договора на повышение квалификации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08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мер по повышению эффективности деятельности органов местного самоуправления сельского поселения Никольский сельсовет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233,9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260,0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233,9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Мероприятие 5 задачи 1 Подпрограммы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4 433,9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9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мероприятий, направленных на совершенствование муниципального на условиях софинансирования с областным бюджетом» (закупка товаров, работ и услуг для государственных (муниципальных) нужд) Капитальный ремонт здания администрации.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448,0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3 985,9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 xml:space="preserve">Итого по Подпрограмме 1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3 446,7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4 169,2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3 796,7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8 960,8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5 490,8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7 549,9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6 913,1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6 885,4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color w:val="000000"/>
              </w:rPr>
            </w:pPr>
            <w:r w:rsidRPr="00A7419F">
              <w:rPr>
                <w:b/>
                <w:bCs/>
                <w:color w:val="000000"/>
                <w:sz w:val="22"/>
                <w:szCs w:val="22"/>
              </w:rPr>
              <w:t>6 870,3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3 413,2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4 131,1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3 765,2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4 926,6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5 456,0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7 514,1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6 851,5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6 843,3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6 828,2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33,5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38,1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31,5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4 034,2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34,8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61,6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</w:rPr>
            </w:pPr>
            <w:r w:rsidRPr="00A7419F">
              <w:rPr>
                <w:b/>
                <w:bCs/>
                <w:i/>
                <w:iCs/>
                <w:sz w:val="22"/>
                <w:szCs w:val="22"/>
              </w:rPr>
              <w:t>42,1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Подпрограмма 2 "Обеспечение безопасности человека и природной среды на территории сельского поселения  Никольский сельсовет в  2016-2024 годах".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Задача 1 Подпрограммы 2 – Обеспечение проведения мероприятий по повышению безопасности населения и природной среды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29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Показатель 1 задачи 1 Подпрограммы 2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Доля населения, охваченного системой оповещения в случай возникновения ЧС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30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Основное мероприятие задачи 1 Подпрограммы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3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 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65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32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>Итого по Подпрограмме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23,1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Подпрограмма 3 - Развитие инфраструктуры и повышение уровня благоустройства на территории сельского поселения Никольский сельсовет в 2016-2024 годах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34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Задача 1 Подпрограммы 3 – Модернизация дорожной и коммунальной инфраструктуры</w:t>
            </w:r>
          </w:p>
        </w:tc>
      </w:tr>
      <w:tr w:rsidR="00A7419F" w:rsidRPr="00A7419F" w:rsidTr="00A7419F">
        <w:trPr>
          <w:trHeight w:val="204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35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Подпрограммы 3        Протяженность построенных, капитально отремонтированных и прошедших текущий ремонт дорог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Основное мероприятие   задачи  1 Подпрограммы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"Капитальный ремонт, ремонт и содержание автомобильных дорог общего пользования"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9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 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9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переданных полномочий на осуществление дорожной деятельности сельского поселения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2 910,7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        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38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 xml:space="preserve">Задача 2 Подпрограммы 3 </w:t>
            </w:r>
            <w:r w:rsidRPr="00A7419F">
              <w:rPr>
                <w:b/>
                <w:bCs/>
                <w:color w:val="000000"/>
                <w:sz w:val="20"/>
                <w:szCs w:val="20"/>
              </w:rPr>
              <w:t xml:space="preserve">– Обеспечение жителей качественной инфраструктурой и услугами благоустройства </w:t>
            </w:r>
          </w:p>
        </w:tc>
      </w:tr>
      <w:tr w:rsidR="00A7419F" w:rsidRPr="00A7419F" w:rsidTr="00A7419F">
        <w:trPr>
          <w:trHeight w:val="255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39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2 Подпрограммы 3     Ежегодное снижение объема потребления энергоресурсов бюджетными учреждениями от фактически потребленных в предшествующем году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2  задачи 2 Подпрограммы 3             Количество  установленных (замененных)  светильников уличного освещения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16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3 задачи 2 Подпрограммы 3 Количество высаженных деревьев, декоративных кустарников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4 задачи 2 Подпрограммы 3 Количество ликвидированных несанкционированных свалок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43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Основное мероприятие задачи 2 Подпрограммы 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3 582,3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6 656,4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color w:val="000000"/>
                <w:sz w:val="20"/>
                <w:szCs w:val="20"/>
              </w:rPr>
              <w:t>2 044,7</w:t>
            </w:r>
          </w:p>
        </w:tc>
      </w:tr>
      <w:tr w:rsidR="00A7419F" w:rsidRPr="00A7419F" w:rsidTr="00A7419F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2 044,7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87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мероприятия"Повышение уровня благоустройства на территории сельского поселения"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1 937,4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3 051,6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2 712,3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10 343,7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6 357,4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1 385,4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1 695,0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689,8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1 933,9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4 596,6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4 604,0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1 385,4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1 592,0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1 695,0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12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мероприятия"Устранение мест захламления территории сельского поселения"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84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A7419F">
              <w:rPr>
                <w:sz w:val="20"/>
                <w:szCs w:val="20"/>
                <w:u w:val="single"/>
              </w:rPr>
              <w:t xml:space="preserve">  «Организация освещения улиц»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620,0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47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Основное мероприятия "Обеспечение реализации мероприятия по организации энергосбережения и </w:t>
            </w:r>
            <w:proofErr w:type="gramStart"/>
            <w:r w:rsidRPr="00A7419F">
              <w:rPr>
                <w:sz w:val="20"/>
                <w:szCs w:val="20"/>
              </w:rPr>
              <w:t>повы-шения</w:t>
            </w:r>
            <w:proofErr w:type="gramEnd"/>
            <w:r w:rsidRPr="00A7419F">
              <w:rPr>
                <w:sz w:val="20"/>
                <w:szCs w:val="20"/>
              </w:rPr>
              <w:t xml:space="preserve"> энергетической эф-фективности"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тыс.руб.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299,0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373,0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349,7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>Итого по Подпрограмме 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4 848,1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3 309,1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6 069,1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14 304,8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9 505,5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5 340,5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6 090,8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2 044,7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807,9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1 473,3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2 803,9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6 059,0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4 895,6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4 977,0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1 735,1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1 941,7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2 044,7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2 792,6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2 486,8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3 961,1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2 849,1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363,5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4 355,7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1 267,8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1 247,6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1 578,3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778,4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4 284,7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493,0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49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Подпрограмма 4. "Развитие социальной сферы в сельском поселении Никольский сельсовет в 2016-2024 годах".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50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Задача 1 Подпрограммы 4 -  Создание условий для вовлечения населения в участие в культурно - досуговых  мероприятиях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both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Подпрограммы 4          Количество экземпляров новых поступлений в библиотечный фонд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</w:tr>
      <w:tr w:rsidR="00A7419F" w:rsidRPr="00A7419F" w:rsidTr="00A7419F">
        <w:trPr>
          <w:trHeight w:val="178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Показатель 2 задачи 1 Подпрограммы 4         Количество проведенных мероприятий культурно-досугового типа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325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1086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1100</w:t>
            </w:r>
          </w:p>
        </w:tc>
      </w:tr>
      <w:tr w:rsidR="00A7419F" w:rsidRPr="00A7419F" w:rsidTr="00A7419F">
        <w:trPr>
          <w:trHeight w:val="1275"/>
        </w:trPr>
        <w:tc>
          <w:tcPr>
            <w:tcW w:w="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Показатель 3 задачи 1 Подпрограммы 4         Количество посещений библиотеки 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12290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12500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12500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  <w:u w:val="single"/>
              </w:rPr>
            </w:pPr>
            <w:r w:rsidRPr="00A7419F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4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2 132,8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2 777,5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3 324,9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3 091,4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8 188,2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11 342,0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4 545,9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"Реализация мер по развитию сферы культуры и искусства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1 442,8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2 181,3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3 696,8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4 163,0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4 059,6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39,3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0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Реализация переданных полномочий на библиотечное обслуживание населения, комплектование и обеспечениесохранности библиотечных фондов сельского поселения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Предоставлений  бюджетным и автономным учреждениям субсидий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4 163,0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4 059,6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1 387,8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2 169,3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3 075,7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2 817,3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3 448,7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11 029,6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4 163,0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3 973,2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4 059,6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2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Создание условий для организации досуга и обеспечения услугами организаций культуры в части материально-технического оснащения учреждений культуры за счет средств областного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46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58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 за счет федерального бюджета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397,0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12,0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59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0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9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</w:pPr>
            <w:r w:rsidRPr="00A7419F">
              <w:t>60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Капитальный ремонт и бюджетные инвестиции в объекты муниципальной собственности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4 438,0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248,1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61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Задача 2 Подпрограммы 4 – Создание условий для вовлечения населения в участие в  спортивных мероприятиях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Показатель 1 задачи 2 Подпрограммы 4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 xml:space="preserve">              ед.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35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55</w:t>
            </w:r>
          </w:p>
        </w:tc>
      </w:tr>
      <w:tr w:rsidR="00A7419F" w:rsidRPr="00A7419F" w:rsidTr="00A7419F">
        <w:trPr>
          <w:trHeight w:val="102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Количество проведенных спортивных мероприятий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2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  <w:u w:val="single"/>
              </w:rPr>
            </w:pPr>
            <w:r w:rsidRPr="00A7419F">
              <w:rPr>
                <w:sz w:val="20"/>
                <w:szCs w:val="20"/>
                <w:u w:val="single"/>
              </w:rPr>
              <w:t>Основное мероприятие  задачи 2 Подпрограммы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2 912,0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A7419F" w:rsidRPr="00A7419F" w:rsidTr="00A7419F">
        <w:trPr>
          <w:trHeight w:val="85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"Реализация мер по развитию физической культуры и спорта в сельском поселении Никольский сельсовет"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2 912,0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562,0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05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64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мероприятия"Реализация мер по развитию физической культуры и спорта в сельском поселении Никольский сельсовет»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2 912,0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562,0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46,0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5,0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48,3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132,3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68,6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139,9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2 912,0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862,0</w:t>
            </w:r>
          </w:p>
        </w:tc>
        <w:tc>
          <w:tcPr>
            <w:tcW w:w="8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562,0</w:t>
            </w:r>
          </w:p>
        </w:tc>
      </w:tr>
      <w:tr w:rsidR="00A7419F" w:rsidRPr="00A7419F" w:rsidTr="00A7419F">
        <w:trPr>
          <w:trHeight w:val="276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65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>Итого по Подпрограмме 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2 178,8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2 782,5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3 373,2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3 223,7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8 256,8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11 481,9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7 457,9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4 921,6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4 621,6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1 488,8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2 186,3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3 124,0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2 949,6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3 765,4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11 169,5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7 075,0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4 835,2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4 621,6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190,0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211,2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249,2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274,1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301,5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312,4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343,6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38,5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1 173,2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86,4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3 016,7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66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Подпрограмма  5</w:t>
            </w:r>
            <w:r w:rsidRPr="00A7419F">
              <w:rPr>
                <w:b/>
                <w:bCs/>
                <w:color w:val="000000"/>
                <w:sz w:val="20"/>
                <w:szCs w:val="20"/>
              </w:rPr>
              <w:t>«Разработка градостроительной документации о территориальном планировании развития сельского поселения Никольский сельсовет на 2020-2024 годы»</w:t>
            </w:r>
          </w:p>
        </w:tc>
      </w:tr>
      <w:tr w:rsidR="00A7419F" w:rsidRPr="00A7419F" w:rsidTr="00A7419F">
        <w:trPr>
          <w:trHeight w:val="6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67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 xml:space="preserve">Задача 1 Подпрограммы 5 – Обеспечение проведения мероприятий по улучшению материально-технического состояния многоквартирных жилых домов </w:t>
            </w:r>
          </w:p>
        </w:tc>
      </w:tr>
      <w:tr w:rsidR="00A7419F" w:rsidRPr="00A7419F" w:rsidTr="00A7419F">
        <w:trPr>
          <w:trHeight w:val="1530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Подпрограммы 5     Доля разработки основного документа градостроительного зонирования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кв.м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69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  <w:u w:val="single"/>
              </w:rPr>
            </w:pPr>
            <w:r w:rsidRPr="00A7419F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304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территорий сельских поселений на условиях софинансировани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83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70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proofErr w:type="gramStart"/>
            <w:r w:rsidRPr="00A7419F">
              <w:rPr>
                <w:color w:val="000000"/>
                <w:sz w:val="20"/>
                <w:szCs w:val="20"/>
              </w:rPr>
              <w:t>:"</w:t>
            </w:r>
            <w:proofErr w:type="gramEnd"/>
            <w:r w:rsidRPr="00A7419F">
              <w:rPr>
                <w:color w:val="000000"/>
                <w:sz w:val="20"/>
                <w:szCs w:val="20"/>
              </w:rPr>
              <w:t>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 тер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71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>Итого по Подпрограмме 5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747,2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30,8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139,9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14,3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316,0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369,0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607,3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80,7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72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 xml:space="preserve">Подпрограмма 6 </w:t>
            </w:r>
            <w:r w:rsidRPr="00A7419F">
              <w:rPr>
                <w:b/>
                <w:bCs/>
                <w:color w:val="000000"/>
                <w:sz w:val="20"/>
                <w:szCs w:val="20"/>
              </w:rPr>
              <w:t>«Обеспечение улучшения качества услуг связи на территории сельского поселения Никольский сельсовет на 2020-2024 годы»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73</w:t>
            </w:r>
          </w:p>
        </w:tc>
        <w:tc>
          <w:tcPr>
            <w:tcW w:w="126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Задача 1 Подпрограммы 6 – Развитие и модернизация современной информационно-телекоммуникационной инфраструктуры; Создание сети волоконно-оптической распределительной линии связи и предоставление доступа населению к сети Интернет по технологии GPON.</w:t>
            </w:r>
          </w:p>
        </w:tc>
      </w:tr>
      <w:tr w:rsidR="00A7419F" w:rsidRPr="00A7419F" w:rsidTr="00A7419F">
        <w:trPr>
          <w:trHeight w:val="2655"/>
        </w:trPr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Показатель 1 задачи 1 Подпрограммы 6     Доступ к сети Интернет по средствам волоконно-оптической распределительной линии связи, передача данных со скоростью доступа до 1 Гбит/с.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100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75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  <w:u w:val="single"/>
              </w:rPr>
            </w:pPr>
            <w:r w:rsidRPr="00A7419F">
              <w:rPr>
                <w:color w:val="000000"/>
                <w:sz w:val="20"/>
                <w:szCs w:val="20"/>
                <w:u w:val="single"/>
              </w:rPr>
              <w:t>Основное мероприятие задачи 1 Подпрограммы 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color w:val="000000"/>
                <w:sz w:val="20"/>
                <w:szCs w:val="20"/>
              </w:rPr>
            </w:pPr>
            <w:r w:rsidRPr="00A7419F">
              <w:rPr>
                <w:color w:val="000000"/>
                <w:sz w:val="20"/>
                <w:szCs w:val="20"/>
              </w:rPr>
              <w:t xml:space="preserve">«Улучшения качества услуг связи на территории сельского поселения Никольский сельсовет Усманского муниципального района </w:t>
            </w:r>
            <w:r w:rsidRPr="00A7419F">
              <w:rPr>
                <w:color w:val="000000"/>
                <w:sz w:val="20"/>
                <w:szCs w:val="20"/>
              </w:rPr>
              <w:lastRenderedPageBreak/>
              <w:t>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lastRenderedPageBreak/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7419F">
              <w:rPr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73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lastRenderedPageBreak/>
              <w:t>76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Реализация направления расходов основного мероприятия</w:t>
            </w:r>
            <w:r w:rsidRPr="00A7419F">
              <w:rPr>
                <w:sz w:val="20"/>
                <w:szCs w:val="20"/>
                <w:u w:val="single"/>
              </w:rPr>
              <w:t xml:space="preserve"> «Улучшения качества услуг связи на территории сельского поселения Никольский сельсовет Усманского муниципального района Липецкой области»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48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1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123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255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77</w:t>
            </w:r>
          </w:p>
        </w:tc>
        <w:tc>
          <w:tcPr>
            <w:tcW w:w="2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sz w:val="20"/>
                <w:szCs w:val="20"/>
                <w:u w:val="single"/>
              </w:rPr>
              <w:t>Итого по Подпрограмме 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2 042,3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67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>
            <w:pPr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right"/>
            </w:pPr>
            <w:r w:rsidRPr="00A7419F">
              <w:t>78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7419F">
              <w:rPr>
                <w:b/>
                <w:bCs/>
                <w:color w:val="000000"/>
                <w:sz w:val="20"/>
                <w:szCs w:val="20"/>
                <w:u w:val="single"/>
              </w:rPr>
              <w:t>ВСЕГО   ПО   ПРОГРАММЕ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Всего, тыс.руб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10 504,4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11 008,0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13 334,0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26 805,3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25 664,4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24 420,4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20 532,8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13 748,7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13 536,6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5 740,7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7 930,6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9 707,4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14 251,2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16 528,3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RANGE!J206"/>
            <w:r w:rsidRPr="00A7419F">
              <w:rPr>
                <w:b/>
                <w:bCs/>
                <w:sz w:val="20"/>
                <w:szCs w:val="20"/>
              </w:rPr>
              <w:t>23 708,7</w:t>
            </w:r>
            <w:bookmarkEnd w:id="0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15 732,6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13 620,2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13 494,5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районный 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2 982,6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468,7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2 736,0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4 235,2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3 150,6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675,9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4 699,3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7419F" w:rsidRPr="00A7419F" w:rsidTr="00A7419F">
        <w:trPr>
          <w:trHeight w:val="510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1 781,1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2 262,2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890,6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8 318,9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1 701,0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35,8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100,9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128,5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42,1</w:t>
            </w:r>
          </w:p>
        </w:tc>
      </w:tr>
      <w:tr w:rsidR="00A7419F" w:rsidRPr="00A7419F" w:rsidTr="00A7419F">
        <w:trPr>
          <w:trHeight w:val="765"/>
        </w:trPr>
        <w:tc>
          <w:tcPr>
            <w:tcW w:w="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19F" w:rsidRPr="00A7419F" w:rsidRDefault="00A7419F" w:rsidP="00A7419F"/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19F" w:rsidRPr="00A7419F" w:rsidRDefault="00A7419F" w:rsidP="00A7419F">
            <w:pPr>
              <w:rPr>
                <w:rFonts w:ascii="Arial CYR" w:hAnsi="Arial CYR" w:cs="Arial CYR"/>
                <w:sz w:val="20"/>
                <w:szCs w:val="20"/>
              </w:rPr>
            </w:pPr>
            <w:r w:rsidRPr="00A7419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419F" w:rsidRPr="00A7419F" w:rsidRDefault="00A7419F" w:rsidP="00A7419F">
            <w:pPr>
              <w:jc w:val="center"/>
              <w:rPr>
                <w:sz w:val="20"/>
                <w:szCs w:val="20"/>
              </w:rPr>
            </w:pPr>
            <w:r w:rsidRPr="00A7419F">
              <w:rPr>
                <w:sz w:val="20"/>
                <w:szCs w:val="20"/>
              </w:rPr>
              <w:t>Х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346,5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4 284,5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19F" w:rsidRPr="00A7419F" w:rsidRDefault="00A7419F" w:rsidP="00A7419F">
            <w:pPr>
              <w:jc w:val="center"/>
              <w:rPr>
                <w:b/>
                <w:bCs/>
                <w:sz w:val="20"/>
                <w:szCs w:val="20"/>
              </w:rPr>
            </w:pPr>
            <w:r w:rsidRPr="00A7419F">
              <w:rPr>
                <w:b/>
                <w:bCs/>
                <w:sz w:val="20"/>
                <w:szCs w:val="20"/>
              </w:rPr>
              <w:t>0,0</w:t>
            </w:r>
          </w:p>
        </w:tc>
      </w:tr>
    </w:tbl>
    <w:p w:rsidR="00817CD1" w:rsidRDefault="00817CD1" w:rsidP="00670F25">
      <w:pPr>
        <w:pStyle w:val="Default"/>
        <w:jc w:val="center"/>
        <w:rPr>
          <w:b/>
          <w:bCs/>
        </w:rPr>
      </w:pPr>
    </w:p>
    <w:p w:rsidR="00817CD1" w:rsidRDefault="00817CD1">
      <w:pPr>
        <w:sectPr w:rsidR="00817CD1" w:rsidSect="00817C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70F25" w:rsidRPr="0044335B" w:rsidRDefault="00670F25" w:rsidP="00670F25">
      <w:pPr>
        <w:rPr>
          <w:b/>
        </w:rPr>
      </w:pPr>
      <w:r w:rsidRPr="0044335B">
        <w:rPr>
          <w:b/>
        </w:rPr>
        <w:lastRenderedPageBreak/>
        <w:t xml:space="preserve">                                                                             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1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"Повышение эффективности деятельности органов местного самоуправления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годах".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480"/>
      </w:tblGrid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Глава администрации Васильева Валентина Ивановна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rPr>
          <w:trHeight w:val="255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1.Повышение качества муниципального управления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муниципальных служащих и лиц, замещающих муниципальные должности, прошедших повышение квалификации,   чел.</w:t>
            </w:r>
          </w:p>
          <w:p w:rsidR="00670F25" w:rsidRPr="0044335B" w:rsidRDefault="00670F25" w:rsidP="004D1054">
            <w:pPr>
              <w:jc w:val="both"/>
              <w:rPr>
                <w:u w:val="single"/>
              </w:rPr>
            </w:pPr>
            <w:r w:rsidRPr="0044335B">
              <w:rPr>
                <w:u w:val="single"/>
              </w:rPr>
              <w:t>Показатель 2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%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Подпрограммы, в том числе по годам реализации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 предположительно составят всего – </w:t>
            </w:r>
            <w:r w:rsidR="00E07239">
              <w:t>54 0</w:t>
            </w:r>
            <w:r w:rsidR="00D246D8">
              <w:t>82</w:t>
            </w:r>
            <w:r w:rsidR="00E07239">
              <w:t>,9</w:t>
            </w:r>
            <w:r w:rsidRPr="0044335B">
              <w:t>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 </w:t>
            </w:r>
            <w:r>
              <w:t>3446,7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>
              <w:t>4169,2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3796,7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-  </w:t>
            </w:r>
            <w:r w:rsidR="004D1054">
              <w:t>8960,8</w:t>
            </w:r>
            <w:r w:rsidRPr="0044335B">
              <w:t xml:space="preserve">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 w:rsidR="00B03251">
              <w:t>5490,8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E07239">
              <w:t>7 549,9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D246D8">
              <w:t>6 913,1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 w:rsidR="00E07239">
              <w:t>6 88</w:t>
            </w:r>
            <w:r w:rsidR="00D246D8">
              <w:t>5</w:t>
            </w:r>
            <w:r w:rsidR="00E07239">
              <w:t>,4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</w:t>
            </w:r>
            <w:r w:rsidR="00E07239">
              <w:t>6 870,3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обеспечение долгосрочной сбалансированности и устойчивости бюджетной системы, повышение качества управления муниципальными финансами поселения, исполнение бюджета поселения по доходам, без учета безвозмездных поступлений, к утвержденному плану – до 100 %.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E07239" w:rsidRDefault="00E07239" w:rsidP="00670F25">
      <w:pPr>
        <w:jc w:val="center"/>
        <w:rPr>
          <w:b/>
        </w:rPr>
      </w:pPr>
    </w:p>
    <w:p w:rsidR="00670F25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0"/>
          <w:numId w:val="1"/>
        </w:numPr>
        <w:autoSpaceDE w:val="0"/>
        <w:autoSpaceDN w:val="0"/>
        <w:adjustRightInd w:val="0"/>
      </w:pPr>
      <w:r w:rsidRPr="0044335B">
        <w:rPr>
          <w:b/>
        </w:rPr>
        <w:t xml:space="preserve">Краткая характеристика сферы реализации Подпрограммы, описание </w:t>
      </w:r>
    </w:p>
    <w:p w:rsidR="00670F25" w:rsidRPr="0044335B" w:rsidRDefault="00670F25" w:rsidP="00670F25">
      <w:r w:rsidRPr="0044335B">
        <w:rPr>
          <w:b/>
        </w:rPr>
        <w:t>основных проблем и рисков в указанной сфере</w:t>
      </w: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color w:val="000000"/>
        </w:rPr>
        <w:t>Бюджет сельского поселения является дотационным.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Основная проблема</w:t>
      </w:r>
      <w:r w:rsidRPr="0044335B">
        <w:t xml:space="preserve"> – невысокий уровень собственных доходов, недостаточное развитие налогооблагаемой базы.</w:t>
      </w: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рисками</w:t>
      </w:r>
      <w:r w:rsidRPr="0044335B">
        <w:t xml:space="preserve">   реализации Подпрограммы являются: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уменьшение сбора собственных доходов;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- недофинансирование мероприятий программы.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К мерам минимизации влияния рисков относятся: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2.Задачи, показатели задач Подпрограммы</w:t>
      </w:r>
    </w:p>
    <w:p w:rsidR="00670F25" w:rsidRPr="0044335B" w:rsidRDefault="00670F25" w:rsidP="00670F25">
      <w:pPr>
        <w:jc w:val="both"/>
      </w:pPr>
      <w:r w:rsidRPr="0044335B">
        <w:t xml:space="preserve">              Подпрограмма является инструментом для совершенствования подготовки, переподготовки и повышения квалификации кадров органов местного самоуправления района, повышения качества  муниципального  управления с использованием информационно-коммуникационных технологий. 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jc w:val="both"/>
        <w:rPr>
          <w:color w:val="000000"/>
        </w:rPr>
      </w:pPr>
      <w:r w:rsidRPr="0044335B">
        <w:rPr>
          <w:b/>
        </w:rPr>
        <w:t>Задача Подпрограммы</w:t>
      </w:r>
      <w:r w:rsidRPr="0044335B">
        <w:t xml:space="preserve"> - </w:t>
      </w:r>
      <w:r w:rsidRPr="0044335B">
        <w:rPr>
          <w:color w:val="000000"/>
        </w:rPr>
        <w:t>повышение качества муниципального управления.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jc w:val="both"/>
      </w:pPr>
      <w:r w:rsidRPr="0044335B">
        <w:t xml:space="preserve">              1.Количество муниципальных служащих и лиц, замещающих муниципальные должности, прошедших повышение квалификации,   чел.</w:t>
      </w:r>
    </w:p>
    <w:p w:rsidR="00670F25" w:rsidRPr="0044335B" w:rsidRDefault="00670F25" w:rsidP="00670F25">
      <w:pPr>
        <w:jc w:val="both"/>
      </w:pPr>
      <w:r w:rsidRPr="0044335B">
        <w:t xml:space="preserve">               2.Доля муниципальных служащих и лиц, замещающих муниципальные должности, работающих с электронными информационными  ресурсами, в том числе с информационно-правовыми системами,   %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360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4.Основное мероприятие  Подпрограммы - </w:t>
      </w:r>
      <w:r w:rsidRPr="0044335B">
        <w:rPr>
          <w:rFonts w:ascii="Times New Roman" w:hAnsi="Times New Roman" w:cs="Times New Roman"/>
          <w:sz w:val="24"/>
          <w:szCs w:val="24"/>
        </w:rPr>
        <w:t xml:space="preserve">"Реализация мер по повышению эффективности деятельности органов местного самоуправления сельского поселения Никольский сельсовет"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4335B">
        <w:rPr>
          <w:rFonts w:ascii="Times New Roman" w:hAnsi="Times New Roman" w:cs="Times New Roman"/>
          <w:sz w:val="24"/>
          <w:szCs w:val="24"/>
        </w:rPr>
        <w:t xml:space="preserve">т.ч. приобретение информационно-правововой системы </w:t>
      </w:r>
      <w:r>
        <w:rPr>
          <w:rFonts w:ascii="Times New Roman" w:hAnsi="Times New Roman" w:cs="Times New Roman"/>
          <w:sz w:val="24"/>
          <w:szCs w:val="24"/>
        </w:rPr>
        <w:t>«Гарант»,</w:t>
      </w:r>
      <w:r w:rsidRPr="0044335B">
        <w:rPr>
          <w:rFonts w:ascii="Times New Roman" w:hAnsi="Times New Roman" w:cs="Times New Roman"/>
          <w:sz w:val="24"/>
          <w:szCs w:val="24"/>
        </w:rPr>
        <w:t xml:space="preserve">  приобретение услуг по электронному ведению похозяйственного учета</w:t>
      </w:r>
      <w:r>
        <w:rPr>
          <w:rFonts w:ascii="Times New Roman" w:hAnsi="Times New Roman" w:cs="Times New Roman"/>
          <w:sz w:val="24"/>
          <w:szCs w:val="24"/>
        </w:rPr>
        <w:t>, повышению квалификации муниципальных служащих, капитальный ремонт здания администрации.</w:t>
      </w:r>
    </w:p>
    <w:p w:rsidR="00670F25" w:rsidRPr="0044335B" w:rsidRDefault="00670F25" w:rsidP="00670F2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Общий объем финансирования 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всего     -   </w:t>
      </w:r>
      <w:r w:rsidR="00E07239">
        <w:rPr>
          <w:rFonts w:ascii="Times New Roman" w:hAnsi="Times New Roman" w:cs="Times New Roman"/>
          <w:sz w:val="24"/>
          <w:szCs w:val="24"/>
        </w:rPr>
        <w:t>54 0</w:t>
      </w:r>
      <w:r w:rsidR="00D246D8">
        <w:rPr>
          <w:rFonts w:ascii="Times New Roman" w:hAnsi="Times New Roman" w:cs="Times New Roman"/>
          <w:sz w:val="24"/>
          <w:szCs w:val="24"/>
        </w:rPr>
        <w:t>82</w:t>
      </w:r>
      <w:r w:rsidR="00E07239">
        <w:rPr>
          <w:rFonts w:ascii="Times New Roman" w:hAnsi="Times New Roman" w:cs="Times New Roman"/>
          <w:sz w:val="24"/>
          <w:szCs w:val="24"/>
        </w:rPr>
        <w:t>,9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руб., </w:t>
      </w:r>
      <w:r w:rsidRPr="0044335B">
        <w:rPr>
          <w:rFonts w:ascii="Times New Roman" w:hAnsi="Times New Roman" w:cs="Times New Roman"/>
          <w:i/>
          <w:sz w:val="24"/>
          <w:szCs w:val="24"/>
        </w:rPr>
        <w:t xml:space="preserve"> в том числе: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-  </w:t>
      </w:r>
      <w:r w:rsidR="00542D33">
        <w:rPr>
          <w:rFonts w:ascii="Times New Roman" w:hAnsi="Times New Roman" w:cs="Times New Roman"/>
          <w:sz w:val="24"/>
          <w:szCs w:val="24"/>
        </w:rPr>
        <w:t>49</w:t>
      </w:r>
      <w:r w:rsidR="00D246D8">
        <w:rPr>
          <w:rFonts w:ascii="Times New Roman" w:hAnsi="Times New Roman" w:cs="Times New Roman"/>
          <w:sz w:val="24"/>
          <w:szCs w:val="24"/>
        </w:rPr>
        <w:t> 729,2</w:t>
      </w:r>
      <w:r w:rsidRPr="0044335B">
        <w:rPr>
          <w:rFonts w:ascii="Times New Roman" w:hAnsi="Times New Roman" w:cs="Times New Roman"/>
          <w:sz w:val="24"/>
          <w:szCs w:val="24"/>
        </w:rPr>
        <w:t xml:space="preserve">   тыс. 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средств районного бюджета -   0  тыс. руб.;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областного бюджета -   </w:t>
      </w:r>
      <w:r w:rsidR="00542D33">
        <w:rPr>
          <w:rFonts w:ascii="Times New Roman" w:hAnsi="Times New Roman" w:cs="Times New Roman"/>
          <w:sz w:val="24"/>
          <w:szCs w:val="24"/>
        </w:rPr>
        <w:t>4 353,7</w:t>
      </w:r>
      <w:r w:rsidRPr="0044335B">
        <w:rPr>
          <w:rFonts w:ascii="Times New Roman" w:hAnsi="Times New Roman" w:cs="Times New Roman"/>
          <w:sz w:val="24"/>
          <w:szCs w:val="24"/>
        </w:rPr>
        <w:t xml:space="preserve">  тыс. руб.;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2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"Обеспечение безопасности человека и природной среды на территории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  <w:bCs/>
        </w:rPr>
        <w:t>сельского поселения Никольский сельсовет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F25" w:rsidRPr="0044335B" w:rsidRDefault="00670F25" w:rsidP="004D1054">
            <w:pPr>
              <w:jc w:val="both"/>
            </w:pPr>
            <w:r w:rsidRPr="0044335B">
              <w:t xml:space="preserve">1.Обеспечение проведения мероприятий по повышению безопасности населения и природной среды. 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rPr>
                <w:color w:val="000000"/>
              </w:rPr>
              <w:t xml:space="preserve"> Доля населения, охваченного системой оповещения в случай возникновения ЧС,%;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D246D8">
              <w:t>4</w:t>
            </w:r>
            <w:r w:rsidR="00542D33">
              <w:t>4</w:t>
            </w:r>
            <w:r w:rsidR="00A57B15">
              <w:t>,1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0,0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0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>
              <w:t>0</w:t>
            </w:r>
            <w:r w:rsidRPr="0044335B">
              <w:t>,0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</w:t>
            </w:r>
            <w:r w:rsidR="00A57B15">
              <w:t>23,1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</w:t>
            </w:r>
            <w:r w:rsidR="00D246D8">
              <w:t>2</w:t>
            </w:r>
            <w:r w:rsidR="00542D33">
              <w:t>1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</w:t>
            </w:r>
            <w:r>
              <w:t>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 xml:space="preserve">4 </w:t>
            </w:r>
            <w:r w:rsidRPr="0044335B">
              <w:t xml:space="preserve">год –  </w:t>
            </w:r>
            <w:r>
              <w:t>0</w:t>
            </w:r>
            <w:r w:rsidRPr="0044335B">
              <w:t>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будут улучшены условия для безопасного проживания, работы и отдыха на территории поселения, сохранения и развития природного потенциала поселения.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  <w:r w:rsidRPr="0044335B">
              <w:t>К 202</w:t>
            </w:r>
            <w:r>
              <w:t>4</w:t>
            </w:r>
            <w:r w:rsidRPr="0044335B">
              <w:t xml:space="preserve"> году ожидается сокращение  деструктивных событий (пожаров), чрезвычайных ситуаций -  до 0 ед.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6"/>
        </w:numPr>
        <w:autoSpaceDE w:val="0"/>
        <w:autoSpaceDN w:val="0"/>
        <w:adjustRightInd w:val="0"/>
        <w:ind w:left="180" w:firstLine="900"/>
        <w:rPr>
          <w:b/>
        </w:rPr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jc w:val="both"/>
        <w:rPr>
          <w:b/>
        </w:rPr>
      </w:pPr>
      <w:r w:rsidRPr="0044335B">
        <w:lastRenderedPageBreak/>
        <w:t xml:space="preserve">                   Реализация данной подпрограммы обусловлена потребностью развития системы контроля в области защиты населения и территории сельского поселения от чрезвычайных ситуаций, необходимости  предупреждения и ликвидации  чрезвычайных ситуаций на территории поселения в повседневной жизни, заблаговременным осуществлением комплекса мер, направленных на предупреждение и максимально возможное уменьшение рисков возникновения чрезвычайных ситуаций,  сохранение здоровья людей, снижение материальных потерь  и размеров ущерба окружающей среде.</w:t>
      </w:r>
    </w:p>
    <w:p w:rsidR="00670F25" w:rsidRPr="0044335B" w:rsidRDefault="00670F25" w:rsidP="00670F25">
      <w:pPr>
        <w:ind w:left="1125"/>
      </w:pPr>
    </w:p>
    <w:p w:rsidR="00670F25" w:rsidRPr="0044335B" w:rsidRDefault="00670F25" w:rsidP="00670F25">
      <w:pPr>
        <w:jc w:val="both"/>
      </w:pPr>
      <w:r w:rsidRPr="0044335B">
        <w:rPr>
          <w:b/>
        </w:rPr>
        <w:t>Основными проблемами</w:t>
      </w:r>
      <w:r w:rsidRPr="0044335B">
        <w:t xml:space="preserve"> являются:</w:t>
      </w:r>
    </w:p>
    <w:p w:rsidR="00670F25" w:rsidRPr="0044335B" w:rsidRDefault="00670F25" w:rsidP="00670F25">
      <w:pPr>
        <w:ind w:firstLine="709"/>
        <w:jc w:val="both"/>
      </w:pPr>
      <w:r w:rsidRPr="0044335B">
        <w:t>- значительный износ основных производственных фондов, систем контроля и предупреждения чрезвычайных ситуаций;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недостаточное соблюдение правил пожарной безопасности;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недостаточная эффективность действий при локализации чрезвычайных ситуаций в их начальной стадии;</w:t>
      </w:r>
    </w:p>
    <w:p w:rsidR="00670F25" w:rsidRPr="0044335B" w:rsidRDefault="00670F25" w:rsidP="00670F25">
      <w:pPr>
        <w:ind w:firstLine="709"/>
        <w:jc w:val="both"/>
      </w:pPr>
      <w:r w:rsidRPr="0044335B">
        <w:t>- недостаточный уровень подготовки населения к действиям в условиях чрезвычайных ситуаций.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t>Подпрограмма является инструментом для повышения уровня защищенности населения от опасностей и угроз чрезвычайного и природного характера.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4335B">
        <w:rPr>
          <w:b/>
        </w:rPr>
        <w:t>Задача Подпрограммы</w:t>
      </w:r>
      <w:r w:rsidRPr="0044335B">
        <w:t xml:space="preserve"> - обеспечение проведения мероприятий по повышению безопасности населения и природной среды</w:t>
      </w:r>
    </w:p>
    <w:p w:rsidR="00670F25" w:rsidRPr="0044335B" w:rsidRDefault="00670F25" w:rsidP="00670F25">
      <w:pPr>
        <w:tabs>
          <w:tab w:val="left" w:pos="0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Показатель задачи</w:t>
      </w:r>
      <w:r w:rsidRPr="0044335B">
        <w:rPr>
          <w:rFonts w:ascii="Times New Roman" w:hAnsi="Times New Roman" w:cs="Times New Roman"/>
          <w:sz w:val="24"/>
          <w:szCs w:val="24"/>
        </w:rPr>
        <w:t xml:space="preserve">  - Доля населения, охваченного системой оповещения в случай возникновения ЧС,  %;</w:t>
      </w:r>
    </w:p>
    <w:p w:rsidR="00670F25" w:rsidRPr="0044335B" w:rsidRDefault="00670F25" w:rsidP="00670F25">
      <w:pPr>
        <w:jc w:val="both"/>
      </w:pPr>
    </w:p>
    <w:p w:rsidR="00670F25" w:rsidRPr="0044335B" w:rsidRDefault="00670F25" w:rsidP="00670F25">
      <w:pPr>
        <w:pStyle w:val="ConsPlusNormal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ind w:left="360"/>
        <w:jc w:val="both"/>
      </w:pPr>
      <w:r w:rsidRPr="0044335B">
        <w:rPr>
          <w:b/>
        </w:rPr>
        <w:t xml:space="preserve">       4. Основное мероприятие  Подпрограммы – </w:t>
      </w:r>
      <w:r w:rsidRPr="0044335B">
        <w:t>"</w:t>
      </w:r>
      <w:r w:rsidR="00A57B15">
        <w:t>Защита населения и территории от</w:t>
      </w:r>
      <w:r w:rsidRPr="0044335B">
        <w:t xml:space="preserve"> чрезвычайных ситуаций</w:t>
      </w:r>
      <w:r w:rsidR="00A57B15">
        <w:t xml:space="preserve"> природного и техногенного характера, пожарная безопасность</w:t>
      </w:r>
      <w:r w:rsidRPr="0044335B">
        <w:t>".</w:t>
      </w:r>
    </w:p>
    <w:p w:rsidR="00670F25" w:rsidRPr="0044335B" w:rsidRDefault="00670F25" w:rsidP="00670F25">
      <w:pPr>
        <w:pStyle w:val="ConsPlusNormal"/>
        <w:ind w:left="1428"/>
        <w:jc w:val="center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D246D8">
        <w:rPr>
          <w:rFonts w:ascii="Times New Roman" w:hAnsi="Times New Roman" w:cs="Times New Roman"/>
          <w:sz w:val="24"/>
          <w:szCs w:val="24"/>
        </w:rPr>
        <w:t>4</w:t>
      </w:r>
      <w:r w:rsidR="00542D33">
        <w:rPr>
          <w:rFonts w:ascii="Times New Roman" w:hAnsi="Times New Roman" w:cs="Times New Roman"/>
          <w:sz w:val="24"/>
          <w:szCs w:val="24"/>
        </w:rPr>
        <w:t>4</w:t>
      </w:r>
      <w:r w:rsidR="00A57B15">
        <w:rPr>
          <w:rFonts w:ascii="Times New Roman" w:hAnsi="Times New Roman" w:cs="Times New Roman"/>
          <w:sz w:val="24"/>
          <w:szCs w:val="24"/>
        </w:rPr>
        <w:t>,1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 </w:t>
      </w:r>
      <w:r w:rsidR="00D246D8">
        <w:rPr>
          <w:rFonts w:ascii="Times New Roman" w:hAnsi="Times New Roman" w:cs="Times New Roman"/>
          <w:sz w:val="24"/>
          <w:szCs w:val="24"/>
        </w:rPr>
        <w:t>4</w:t>
      </w:r>
      <w:r w:rsidR="00542D33">
        <w:rPr>
          <w:rFonts w:ascii="Times New Roman" w:hAnsi="Times New Roman" w:cs="Times New Roman"/>
          <w:sz w:val="24"/>
          <w:szCs w:val="24"/>
        </w:rPr>
        <w:t>4</w:t>
      </w:r>
      <w:r w:rsidR="00A57B15">
        <w:rPr>
          <w:rFonts w:ascii="Times New Roman" w:hAnsi="Times New Roman" w:cs="Times New Roman"/>
          <w:sz w:val="24"/>
          <w:szCs w:val="24"/>
        </w:rPr>
        <w:t>,1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>ет средств районного бюджета – 0</w:t>
      </w:r>
      <w:r w:rsidRPr="0044335B">
        <w:rPr>
          <w:rFonts w:ascii="Times New Roman" w:hAnsi="Times New Roman" w:cs="Times New Roman"/>
          <w:sz w:val="24"/>
          <w:szCs w:val="24"/>
        </w:rPr>
        <w:t xml:space="preserve">,0 тыс.руб. </w:t>
      </w: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color w:val="C00000"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3 муниципальной программы</w:t>
      </w:r>
    </w:p>
    <w:p w:rsidR="00670F25" w:rsidRPr="0044335B" w:rsidRDefault="00670F25" w:rsidP="00670F25">
      <w:pPr>
        <w:ind w:right="322"/>
        <w:jc w:val="center"/>
        <w:rPr>
          <w:b/>
        </w:rPr>
      </w:pPr>
      <w:r w:rsidRPr="0044335B">
        <w:rPr>
          <w:b/>
        </w:rPr>
        <w:t>"Развитие инфраструктуры и повышение уровня благоустройства на территории сельского поселения Никольский сельсовет 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016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1.Модернизация дорожной и коммунальной инфраструктуры.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2.Обеспечение жителей качественной инфраструктурой и услугами благоустройства. 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Показатель 1 задачи 1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Протяженность построенных, капитально отремонтированных и прошедших текущий ремонт дорог, км,;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1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Ежегодное снижение объема потребления энергоресурсов бюджетными учреждениями от фактически потребленных в предшествующем году,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2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установленных (замененных)  светильников уличного освещения, 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3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высаженных деревьев, декоративных кустарников, ед.;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4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 Количество ликвидированных несанкционированных свалок,  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5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Количество построенных ограждений кладбищ, ед.</w:t>
            </w:r>
          </w:p>
          <w:p w:rsidR="00670F25" w:rsidRPr="0044335B" w:rsidRDefault="00670F25" w:rsidP="004D1054">
            <w:pPr>
              <w:jc w:val="both"/>
            </w:pPr>
            <w:r w:rsidRPr="0044335B">
              <w:t>Показатель 6 задачи 2</w:t>
            </w:r>
          </w:p>
          <w:p w:rsidR="00670F25" w:rsidRPr="0044335B" w:rsidRDefault="00670F25" w:rsidP="004D1054">
            <w:pPr>
              <w:jc w:val="both"/>
            </w:pPr>
            <w:r w:rsidRPr="0044335B">
              <w:t>Устранение мест захламления территории, ед.</w:t>
            </w:r>
          </w:p>
          <w:p w:rsidR="00670F25" w:rsidRPr="0044335B" w:rsidRDefault="00670F25" w:rsidP="004D1054">
            <w:pPr>
              <w:jc w:val="both"/>
            </w:pP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2020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Подпрограммы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 составят всего  - </w:t>
            </w:r>
            <w:r w:rsidR="00542D33">
              <w:t>53 4</w:t>
            </w:r>
            <w:r w:rsidR="00D246D8">
              <w:t>54</w:t>
            </w:r>
            <w:r w:rsidR="00542D33">
              <w:t>,3</w:t>
            </w:r>
            <w:r w:rsidRPr="0044335B"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2016 год – </w:t>
            </w:r>
            <w:r>
              <w:t>4848,1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 </w:t>
            </w:r>
            <w:r>
              <w:t xml:space="preserve">3309,1 </w:t>
            </w:r>
            <w:r w:rsidRPr="0044335B">
              <w:t>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  </w:t>
            </w:r>
            <w:r>
              <w:t>6069,1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 </w:t>
            </w:r>
            <w:r w:rsidR="004D1054">
              <w:t>14304,8</w:t>
            </w:r>
            <w:r w:rsidRPr="0044335B">
              <w:t xml:space="preserve">  тыс. руб.;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  </w:t>
            </w:r>
            <w:r w:rsidR="00BD0B48">
              <w:t>9 505,5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  </w:t>
            </w:r>
            <w:r w:rsidR="00542D33">
              <w:t>5 340,5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  </w:t>
            </w:r>
            <w:r w:rsidR="00542D33">
              <w:t>6 </w:t>
            </w:r>
            <w:r w:rsidR="00D246D8">
              <w:t>090</w:t>
            </w:r>
            <w:r w:rsidR="00542D33">
              <w:t>,8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  </w:t>
            </w:r>
            <w:r w:rsidR="00542D33">
              <w:t>1 94</w:t>
            </w:r>
            <w:r w:rsidR="00D246D8">
              <w:t>3</w:t>
            </w:r>
            <w:r w:rsidR="00542D33">
              <w:t>,7</w:t>
            </w:r>
            <w:r w:rsidRPr="0044335B">
              <w:t xml:space="preserve">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  </w:t>
            </w:r>
            <w:r w:rsidR="00542D33">
              <w:t>2 044,7</w:t>
            </w:r>
            <w:r w:rsidRPr="0044335B">
              <w:t xml:space="preserve">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подпрограммы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lastRenderedPageBreak/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удельный вес дорог с твердым покрытием в общей протяженности дорог местного значения в пределах поселения – до 70 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протяженности освещенных частей улиц, проездов в их общей протяженности – до 95 %;</w:t>
            </w:r>
          </w:p>
          <w:p w:rsidR="00670F25" w:rsidRPr="0044335B" w:rsidRDefault="00670F25" w:rsidP="004D1054">
            <w:pPr>
              <w:jc w:val="both"/>
            </w:pP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widowControl w:val="0"/>
        <w:numPr>
          <w:ilvl w:val="1"/>
          <w:numId w:val="2"/>
        </w:numPr>
        <w:tabs>
          <w:tab w:val="num" w:pos="426"/>
        </w:tabs>
        <w:autoSpaceDE w:val="0"/>
        <w:autoSpaceDN w:val="0"/>
        <w:adjustRightInd w:val="0"/>
        <w:ind w:left="284" w:firstLine="0"/>
        <w:jc w:val="center"/>
      </w:pPr>
      <w:r w:rsidRPr="0044335B">
        <w:rPr>
          <w:b/>
        </w:rPr>
        <w:t>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5"/>
        <w:rPr>
          <w:bCs/>
          <w:sz w:val="24"/>
          <w:szCs w:val="24"/>
        </w:rPr>
      </w:pPr>
      <w:r w:rsidRPr="0044335B">
        <w:rPr>
          <w:sz w:val="24"/>
          <w:szCs w:val="24"/>
        </w:rPr>
        <w:t xml:space="preserve">В настоящее время </w:t>
      </w:r>
      <w:r w:rsidRPr="0044335B">
        <w:rPr>
          <w:bCs/>
          <w:sz w:val="24"/>
          <w:szCs w:val="24"/>
        </w:rPr>
        <w:t xml:space="preserve">обеспеченность хозяйствующих объектов и домовладений поселения электроэнергией составляет 90 %, имеется 131 ламп уличного освещения, в том числе в д.Московка – 11 . Доля протяженности освещенных частей улиц, проездов в их общей протяженности составляет - </w:t>
      </w:r>
      <w:smartTag w:uri="urn:schemas-microsoft-com:office:smarttags" w:element="metricconverter">
        <w:smartTagPr>
          <w:attr w:name="ProductID" w:val="46 км"/>
        </w:smartTagPr>
        <w:r w:rsidRPr="0044335B">
          <w:rPr>
            <w:bCs/>
            <w:sz w:val="24"/>
            <w:szCs w:val="24"/>
          </w:rPr>
          <w:t>46 км</w:t>
        </w:r>
      </w:smartTag>
      <w:r w:rsidRPr="0044335B">
        <w:rPr>
          <w:bCs/>
          <w:sz w:val="24"/>
          <w:szCs w:val="24"/>
        </w:rPr>
        <w:t>.</w:t>
      </w:r>
    </w:p>
    <w:p w:rsidR="00670F25" w:rsidRPr="0044335B" w:rsidRDefault="00670F25" w:rsidP="00670F25">
      <w:pPr>
        <w:tabs>
          <w:tab w:val="num" w:pos="426"/>
        </w:tabs>
        <w:ind w:left="284" w:right="135"/>
      </w:pPr>
      <w:r w:rsidRPr="0044335B">
        <w:t>Отмечается высокая степень благоустройства территории.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  <w:rPr>
          <w:u w:val="single"/>
        </w:rPr>
      </w:pPr>
      <w:r w:rsidRPr="0044335B">
        <w:rPr>
          <w:u w:val="single"/>
        </w:rPr>
        <w:t>Основными проблемами являются: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bCs/>
          <w:sz w:val="24"/>
          <w:szCs w:val="24"/>
        </w:rPr>
        <w:t xml:space="preserve">- обеспечено централизованным водоснабжением всего 71 % домовладений; </w:t>
      </w:r>
    </w:p>
    <w:p w:rsidR="00670F25" w:rsidRPr="0044335B" w:rsidRDefault="00670F25" w:rsidP="00670F25">
      <w:pPr>
        <w:pStyle w:val="a8"/>
        <w:tabs>
          <w:tab w:val="num" w:pos="426"/>
        </w:tabs>
        <w:spacing w:after="0"/>
        <w:ind w:left="284" w:right="139"/>
        <w:rPr>
          <w:bCs/>
          <w:sz w:val="24"/>
          <w:szCs w:val="24"/>
        </w:rPr>
      </w:pPr>
      <w:r w:rsidRPr="0044335B">
        <w:rPr>
          <w:sz w:val="24"/>
          <w:szCs w:val="24"/>
        </w:rPr>
        <w:t>- доля  дорог с твердым покрытием в общей протяженности дорог местного значения в пределах поселения составляет 62 %;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- отмечается снижение объема внебюджетных источников, привлекаемых на благоустройство поселений.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rPr>
          <w:u w:val="single"/>
        </w:rPr>
        <w:t>Основным риском реализации Подпрограммы</w:t>
      </w:r>
      <w:r w:rsidRPr="0044335B">
        <w:t xml:space="preserve">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 относятся: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Контроль выполнения  показателей 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2. 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Подпрограмма является  инструментом для улучшения сложившейся ситуации и создания условий для дальнейшего развития поселения путем решения следующих </w:t>
      </w:r>
      <w:r w:rsidRPr="0044335B">
        <w:rPr>
          <w:rFonts w:ascii="Times New Roman" w:hAnsi="Times New Roman" w:cs="Times New Roman"/>
          <w:b/>
          <w:sz w:val="24"/>
          <w:szCs w:val="24"/>
        </w:rPr>
        <w:t>задач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Модернизация дорожной и коммунальной инфраструктуры.</w:t>
      </w:r>
    </w:p>
    <w:p w:rsidR="00670F25" w:rsidRPr="0044335B" w:rsidRDefault="00670F25" w:rsidP="00670F25">
      <w:pPr>
        <w:pStyle w:val="ConsPlusNormal"/>
        <w:numPr>
          <w:ilvl w:val="0"/>
          <w:numId w:val="4"/>
        </w:numPr>
        <w:tabs>
          <w:tab w:val="num" w:pos="426"/>
        </w:tabs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Обеспечение жителей качественной инфраструктурой и услугами благоустройства.</w:t>
      </w:r>
    </w:p>
    <w:p w:rsidR="00670F25" w:rsidRPr="0044335B" w:rsidRDefault="00670F25" w:rsidP="00670F25">
      <w:pPr>
        <w:pStyle w:val="ConsPlusNormal"/>
        <w:tabs>
          <w:tab w:val="num" w:pos="142"/>
        </w:tabs>
        <w:ind w:left="14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Показателями  задач</w:t>
      </w:r>
      <w:r w:rsidRPr="0044335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         1.Протяженность построенных, капитально отремонтированных и прошедших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  <w:rPr>
          <w:color w:val="000000"/>
        </w:rPr>
      </w:pPr>
      <w:r w:rsidRPr="0044335B">
        <w:rPr>
          <w:color w:val="000000"/>
        </w:rPr>
        <w:t xml:space="preserve"> текущий ремонт дорог,  км;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2.Ежегодное снижение объема потребления энергоресурсов бюджетными учреждениями от фактически потребленных в предшествующем году,  %;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3.Количество установленных (замененных)  светильников уличного освещения,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4.Количество высаженных деревьев, декоративных кустарников,  ед.;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 xml:space="preserve">           5.Количество ликвидированных несанкционированных свалок,  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tab/>
        <w:t xml:space="preserve">  6. Количество построенных ограждений кладбищ, ед.</w:t>
      </w:r>
    </w:p>
    <w:p w:rsidR="00670F25" w:rsidRPr="0044335B" w:rsidRDefault="00670F25" w:rsidP="00670F25">
      <w:pPr>
        <w:tabs>
          <w:tab w:val="num" w:pos="142"/>
        </w:tabs>
        <w:ind w:left="142"/>
        <w:jc w:val="both"/>
      </w:pPr>
      <w:r w:rsidRPr="0044335B">
        <w:lastRenderedPageBreak/>
        <w:t xml:space="preserve">           7. Устранение мест захламления территории, ед.</w:t>
      </w: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num" w:pos="426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  <w:bookmarkStart w:id="1" w:name="sub_323"/>
      <w:r w:rsidRPr="0044335B">
        <w:rPr>
          <w:rFonts w:ascii="Times New Roman" w:hAnsi="Times New Roman" w:cs="Times New Roman"/>
          <w:b/>
          <w:sz w:val="24"/>
          <w:szCs w:val="24"/>
        </w:rPr>
        <w:t>Основные мероприятия Подпрограммы:</w:t>
      </w:r>
    </w:p>
    <w:bookmarkEnd w:id="1"/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1.Основное мероприятие  задачи 1  – "Капитальный ремонт, ремонт и содержание автомобильных дорог общего пользования".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  <w:r w:rsidRPr="0044335B">
        <w:t>2.Основное мероприятие  задачи 2  – "Повышение уровня благоустройства на территории сельского поселения". В т.ч. с</w:t>
      </w:r>
      <w:r w:rsidRPr="0044335B">
        <w:rPr>
          <w:color w:val="000000"/>
        </w:rPr>
        <w:t>троительство ограждения кладбища.</w:t>
      </w:r>
    </w:p>
    <w:p w:rsidR="00670F25" w:rsidRPr="0044335B" w:rsidRDefault="00670F25" w:rsidP="00670F25">
      <w:pPr>
        <w:tabs>
          <w:tab w:val="num" w:pos="426"/>
        </w:tabs>
        <w:ind w:left="284"/>
        <w:jc w:val="both"/>
      </w:pPr>
    </w:p>
    <w:p w:rsidR="00670F25" w:rsidRPr="0044335B" w:rsidRDefault="00670F25" w:rsidP="00670F25">
      <w:pPr>
        <w:pStyle w:val="ConsPlusNormal"/>
        <w:numPr>
          <w:ilvl w:val="0"/>
          <w:numId w:val="3"/>
        </w:numPr>
        <w:tabs>
          <w:tab w:val="num" w:pos="426"/>
        </w:tabs>
        <w:ind w:left="284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Обоснование объема финансовых ресурсов, необходимых для реализации Подпрограммы</w:t>
      </w:r>
    </w:p>
    <w:p w:rsidR="00670F25" w:rsidRPr="006836A8" w:rsidRDefault="00670F25" w:rsidP="00670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836A8">
        <w:rPr>
          <w:rFonts w:ascii="Times New Roman" w:hAnsi="Times New Roman" w:cs="Times New Roman"/>
          <w:sz w:val="24"/>
          <w:szCs w:val="24"/>
        </w:rPr>
        <w:t>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36A8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-</w:t>
      </w:r>
      <w:r w:rsidR="00542D33">
        <w:rPr>
          <w:rFonts w:ascii="Times New Roman" w:hAnsi="Times New Roman" w:cs="Times New Roman"/>
          <w:sz w:val="24"/>
          <w:szCs w:val="24"/>
        </w:rPr>
        <w:t>53 </w:t>
      </w:r>
      <w:r w:rsidR="00D246D8">
        <w:rPr>
          <w:rFonts w:ascii="Times New Roman" w:hAnsi="Times New Roman" w:cs="Times New Roman"/>
          <w:sz w:val="24"/>
          <w:szCs w:val="24"/>
        </w:rPr>
        <w:t>454</w:t>
      </w:r>
      <w:r w:rsidR="00542D33">
        <w:rPr>
          <w:rFonts w:ascii="Times New Roman" w:hAnsi="Times New Roman" w:cs="Times New Roman"/>
          <w:sz w:val="24"/>
          <w:szCs w:val="24"/>
        </w:rPr>
        <w:t>,3</w:t>
      </w:r>
      <w:r w:rsidRPr="006836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836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836A8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за счет сре</w:t>
      </w:r>
      <w:r>
        <w:rPr>
          <w:rFonts w:ascii="Times New Roman" w:hAnsi="Times New Roman" w:cs="Times New Roman"/>
          <w:sz w:val="24"/>
          <w:szCs w:val="24"/>
        </w:rPr>
        <w:t xml:space="preserve">дств местного бюджета –   </w:t>
      </w:r>
      <w:r w:rsidR="00542D33">
        <w:rPr>
          <w:rFonts w:ascii="Times New Roman" w:hAnsi="Times New Roman" w:cs="Times New Roman"/>
          <w:sz w:val="24"/>
          <w:szCs w:val="24"/>
        </w:rPr>
        <w:t>26 7</w:t>
      </w:r>
      <w:r w:rsidR="00D246D8">
        <w:rPr>
          <w:rFonts w:ascii="Times New Roman" w:hAnsi="Times New Roman" w:cs="Times New Roman"/>
          <w:sz w:val="24"/>
          <w:szCs w:val="24"/>
        </w:rPr>
        <w:t>38</w:t>
      </w:r>
      <w:r w:rsidR="00542D33">
        <w:rPr>
          <w:rFonts w:ascii="Times New Roman" w:hAnsi="Times New Roman" w:cs="Times New Roman"/>
          <w:sz w:val="24"/>
          <w:szCs w:val="24"/>
        </w:rPr>
        <w:t>,2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17 066,3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3172EF">
        <w:rPr>
          <w:rFonts w:ascii="Times New Roman" w:hAnsi="Times New Roman" w:cs="Times New Roman"/>
          <w:sz w:val="24"/>
          <w:szCs w:val="24"/>
        </w:rPr>
        <w:t>8382,0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>1267,8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3172EF" w:rsidRPr="0044335B" w:rsidRDefault="003172EF" w:rsidP="003172EF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Default="00670F25" w:rsidP="00670F25">
      <w:pPr>
        <w:pStyle w:val="a3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Подпрограммы 4 муниципальной программы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"Развитие социальной сферы в сельском поселении Никольский сельсовет</w:t>
      </w: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в 2016-202</w:t>
      </w:r>
      <w:r>
        <w:rPr>
          <w:b/>
        </w:rPr>
        <w:t>4</w:t>
      </w:r>
      <w:r w:rsidRPr="0044335B">
        <w:rPr>
          <w:b/>
        </w:rPr>
        <w:t xml:space="preserve"> годах"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rPr>
          <w:b/>
          <w:sz w:val="24"/>
          <w:szCs w:val="24"/>
        </w:rPr>
      </w:pPr>
    </w:p>
    <w:tbl>
      <w:tblPr>
        <w:tblW w:w="986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22"/>
        <w:gridCol w:w="6840"/>
      </w:tblGrid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Глава администрации </w:t>
            </w:r>
            <w:r w:rsidRPr="0044335B">
              <w:rPr>
                <w:color w:val="000000"/>
              </w:rPr>
              <w:t>Васильева Валентина Ивановна</w:t>
            </w:r>
          </w:p>
        </w:tc>
      </w:tr>
      <w:tr w:rsidR="00670F25" w:rsidRPr="0044335B" w:rsidTr="004D1054">
        <w:trPr>
          <w:trHeight w:val="1178"/>
        </w:trPr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 Создание условий для вовлечения населения в участие в культурно – досуговых  мероприятиях.</w:t>
            </w:r>
          </w:p>
          <w:p w:rsidR="00670F25" w:rsidRPr="0044335B" w:rsidRDefault="00670F25" w:rsidP="004D1054">
            <w:pPr>
              <w:jc w:val="both"/>
              <w:rPr>
                <w:b/>
              </w:rPr>
            </w:pPr>
            <w:r w:rsidRPr="0044335B">
              <w:t>2. Создание условий для вовлечения населения в участие в  спортивных мероприятиях</w:t>
            </w:r>
            <w:r w:rsidRPr="0044335B">
              <w:rPr>
                <w:b/>
              </w:rPr>
              <w:t>.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</w:t>
            </w:r>
          </w:p>
          <w:p w:rsidR="00670F25" w:rsidRPr="0044335B" w:rsidRDefault="00670F25" w:rsidP="004D1054">
            <w:r w:rsidRPr="0044335B">
              <w:t xml:space="preserve">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r w:rsidRPr="0044335B">
              <w:t xml:space="preserve">Показатель 1 задачи 1 </w:t>
            </w:r>
          </w:p>
          <w:p w:rsidR="00670F25" w:rsidRPr="0044335B" w:rsidRDefault="00670F25" w:rsidP="004D1054">
            <w:r w:rsidRPr="0044335B">
              <w:t>Количество экземпляров  новых поступлений в библиотечный фонд,  ед.</w:t>
            </w:r>
          </w:p>
          <w:p w:rsidR="00670F25" w:rsidRPr="0044335B" w:rsidRDefault="00670F25" w:rsidP="004D1054">
            <w:r w:rsidRPr="0044335B">
              <w:t xml:space="preserve">Показатель  2 задачи 1 </w:t>
            </w:r>
          </w:p>
          <w:p w:rsidR="00670F25" w:rsidRPr="0044335B" w:rsidRDefault="00670F25" w:rsidP="004D1054">
            <w:r w:rsidRPr="0044335B">
              <w:t>Количество проведенных  культурно - досуговых  мероприятий,   ед.</w:t>
            </w:r>
          </w:p>
          <w:p w:rsidR="00670F25" w:rsidRPr="0044335B" w:rsidRDefault="00670F25" w:rsidP="004D1054">
            <w:r w:rsidRPr="0044335B">
              <w:t xml:space="preserve">Показатель 1 задачи 2 </w:t>
            </w:r>
          </w:p>
          <w:p w:rsidR="00670F25" w:rsidRPr="0044335B" w:rsidRDefault="00670F25" w:rsidP="004D1054">
            <w:r w:rsidRPr="0044335B">
              <w:t>Количество проведенных  спортивных мероприятий,  ед.</w:t>
            </w:r>
          </w:p>
          <w:p w:rsidR="00670F25" w:rsidRPr="0044335B" w:rsidRDefault="00670F25" w:rsidP="004D1054"/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 Подпрограммы  всего, в том числе по годам реализации 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Объемы финансирования, связанные с реализацией Подпрограммы, предположительно составят всего –  </w:t>
            </w:r>
            <w:r w:rsidR="00542D33">
              <w:rPr>
                <w:color w:val="000000"/>
              </w:rPr>
              <w:t>48 </w:t>
            </w:r>
            <w:r w:rsidR="00D246D8">
              <w:rPr>
                <w:color w:val="000000"/>
              </w:rPr>
              <w:t>2</w:t>
            </w:r>
            <w:r w:rsidR="00542D33">
              <w:rPr>
                <w:color w:val="000000"/>
              </w:rPr>
              <w:t>98,0</w:t>
            </w:r>
            <w:r w:rsidRPr="0044335B">
              <w:rPr>
                <w:color w:val="000000"/>
              </w:rPr>
              <w:t xml:space="preserve"> тыс. руб., из них: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2016 год –  </w:t>
            </w:r>
            <w:r>
              <w:rPr>
                <w:color w:val="000000"/>
              </w:rPr>
              <w:t>2178,8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2017 год –  </w:t>
            </w:r>
            <w:r>
              <w:rPr>
                <w:color w:val="000000"/>
              </w:rPr>
              <w:t>2782,5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2018 год –  </w:t>
            </w:r>
            <w:r>
              <w:rPr>
                <w:color w:val="000000"/>
              </w:rPr>
              <w:t>3373,2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 xml:space="preserve">2019 год –  </w:t>
            </w:r>
            <w:r w:rsidR="00FB18A7">
              <w:rPr>
                <w:color w:val="000000"/>
              </w:rPr>
              <w:t>3223,7</w:t>
            </w:r>
            <w:r w:rsidRPr="0044335B">
              <w:rPr>
                <w:color w:val="000000"/>
              </w:rPr>
              <w:t xml:space="preserve"> тыс. руб.;</w:t>
            </w:r>
          </w:p>
          <w:p w:rsidR="00670F25" w:rsidRDefault="00E45CA4" w:rsidP="004D105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2020 год –  </w:t>
            </w:r>
            <w:r w:rsidR="00D13D58">
              <w:rPr>
                <w:color w:val="000000"/>
              </w:rPr>
              <w:t>8 256,8</w:t>
            </w:r>
            <w:r w:rsidR="00670F25" w:rsidRPr="0044335B">
              <w:rPr>
                <w:color w:val="000000"/>
              </w:rPr>
              <w:t xml:space="preserve"> тыс. руб.</w:t>
            </w:r>
            <w:r w:rsidR="00670F25"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1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11 481,9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2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7 </w:t>
            </w:r>
            <w:r w:rsidR="00D246D8">
              <w:rPr>
                <w:color w:val="000000"/>
              </w:rPr>
              <w:t>4</w:t>
            </w:r>
            <w:r w:rsidR="00676BE8">
              <w:rPr>
                <w:color w:val="000000"/>
              </w:rPr>
              <w:t>57,9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3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4 921,6</w:t>
            </w:r>
            <w:r w:rsidRPr="0044335B">
              <w:rPr>
                <w:color w:val="000000"/>
              </w:rPr>
              <w:t xml:space="preserve"> тыс. руб.</w:t>
            </w:r>
            <w:r>
              <w:rPr>
                <w:color w:val="000000"/>
              </w:rPr>
              <w:t>;</w:t>
            </w:r>
          </w:p>
          <w:p w:rsidR="00670F25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202</w:t>
            </w:r>
            <w:r>
              <w:rPr>
                <w:color w:val="000000"/>
              </w:rPr>
              <w:t>4</w:t>
            </w:r>
            <w:r w:rsidRPr="0044335B">
              <w:rPr>
                <w:color w:val="000000"/>
              </w:rPr>
              <w:t xml:space="preserve"> год –   </w:t>
            </w:r>
            <w:r w:rsidR="00676BE8">
              <w:rPr>
                <w:color w:val="000000"/>
              </w:rPr>
              <w:t>4 621,6</w:t>
            </w:r>
            <w:r w:rsidRPr="0044335B">
              <w:rPr>
                <w:color w:val="000000"/>
              </w:rPr>
              <w:t xml:space="preserve"> тыс. руб.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В результате реализации Подпрограммы ожидается к 202</w:t>
            </w:r>
            <w:r>
              <w:t>4</w:t>
            </w:r>
            <w:r w:rsidRPr="0044335B">
              <w:t xml:space="preserve"> году: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довести: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систематически занимающегося физической культурой и спортом – до 60 %;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долю населения, участвующего в культурно - досуговых мероприятиях – до 50 %;</w:t>
            </w:r>
          </w:p>
          <w:p w:rsidR="00670F25" w:rsidRPr="0044335B" w:rsidRDefault="00670F25" w:rsidP="004D1054">
            <w:pPr>
              <w:jc w:val="both"/>
            </w:pPr>
            <w:r w:rsidRPr="0044335B">
              <w:t>- количество экземпляров новых поступлений в библиотечный фонд  – до 100 ед.</w:t>
            </w:r>
          </w:p>
        </w:tc>
      </w:tr>
    </w:tbl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lastRenderedPageBreak/>
        <w:t>Текстовая часть Подпрограммы</w:t>
      </w:r>
    </w:p>
    <w:p w:rsidR="00670F25" w:rsidRPr="0044335B" w:rsidRDefault="00670F25" w:rsidP="00670F25">
      <w:pPr>
        <w:jc w:val="center"/>
        <w:rPr>
          <w:b/>
        </w:rPr>
      </w:pPr>
    </w:p>
    <w:p w:rsidR="00670F25" w:rsidRPr="0044335B" w:rsidRDefault="00670F25" w:rsidP="00670F25">
      <w:pPr>
        <w:jc w:val="center"/>
        <w:rPr>
          <w:b/>
        </w:rPr>
      </w:pPr>
      <w:r w:rsidRPr="0044335B">
        <w:rPr>
          <w:b/>
        </w:rPr>
        <w:t>1. Краткая характеристика сферы реализации подпрограммы, описание основных проблем и рисков в указанной сфере</w:t>
      </w:r>
    </w:p>
    <w:p w:rsidR="00670F25" w:rsidRPr="0044335B" w:rsidRDefault="00670F25" w:rsidP="00670F25">
      <w:pPr>
        <w:pStyle w:val="HTML"/>
        <w:jc w:val="both"/>
        <w:rPr>
          <w:rFonts w:ascii="Times New Roman" w:hAnsi="Times New Roman"/>
          <w:sz w:val="24"/>
          <w:szCs w:val="24"/>
        </w:rPr>
      </w:pPr>
      <w:r w:rsidRPr="0044335B">
        <w:rPr>
          <w:rFonts w:ascii="Times New Roman" w:hAnsi="Times New Roman"/>
          <w:sz w:val="24"/>
          <w:szCs w:val="24"/>
        </w:rPr>
        <w:t xml:space="preserve">                Деятельность учреждений культуры и искусства является одной из важнейших составляющих современной культурной жизни, в  условиях    демократического государства, именно культура берет на себя  задачу  сохранения  духовных, нравственных ориентиров общества. На территории поселения имеется Досуговый центр в котором осуществляется показ цифрового кино, ведение кружков народного творчества, библиотека. Так же на территории поселения имеется спортзал.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Основная роль в профилактике заболеваний, укреплении здоровья, нормальном физическом развитии  и повышении работоспособности человека отводится сфере физической культуры и спорта. В сельском поселении имеется хоккейная коробка; в зимнее время жителям на прокат выдают на прокат коньки, клюшки, лыжи.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4335B">
        <w:rPr>
          <w:u w:val="single"/>
        </w:rPr>
        <w:t>Основными проблемами</w:t>
      </w:r>
      <w:r w:rsidRPr="0044335B">
        <w:t xml:space="preserve"> развития социальной сферы являются</w:t>
      </w:r>
      <w:r w:rsidRPr="0044335B">
        <w:rPr>
          <w:b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- недостаточный уровень материально - технической базы объектов культуры и  спорта;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- низкая вовлеченность  инвалидов в участие в культурно-досуговых и спортивных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44335B">
        <w:rPr>
          <w:u w:val="single"/>
        </w:rPr>
        <w:t>К основному риску</w:t>
      </w:r>
      <w:r w:rsidRPr="0044335B">
        <w:t xml:space="preserve"> реализации Подпрограммы 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К мерам минимизации влияния рисков относятся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2. Контроль выполнения 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Задачи, показатели задач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Подпрограмма является инструментом для улучшения сложившейся ситуации и создания условий для дальнейшего развития поселения путем решения следующих задач: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>1. Создание условий для вовлечения населения в участие в культурно -досуговых мероприятиях.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color w:val="000000"/>
        </w:rPr>
        <w:t xml:space="preserve"> 2. </w:t>
      </w:r>
      <w:r w:rsidRPr="0044335B">
        <w:t>Создание условий для вовлечения населения в участие в спортивных мероприятиях.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  <w:u w:val="single"/>
        </w:rPr>
        <w:t>Показателями задач являются</w:t>
      </w:r>
      <w:r w:rsidRPr="0044335B">
        <w:rPr>
          <w:rFonts w:ascii="Times New Roman" w:hAnsi="Times New Roman" w:cs="Times New Roman"/>
          <w:sz w:val="24"/>
          <w:szCs w:val="24"/>
        </w:rPr>
        <w:t>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1.Количество экземпляров  новых поступлений в библиотечный фонд,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2.Количество проведенных  культурно - досуговых  мероприятий,  ед.;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3.Количество проведенных  спортивных мероприятий,  ед.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  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 w:rsidRPr="0044335B">
        <w:rPr>
          <w:b/>
        </w:rPr>
        <w:t xml:space="preserve">                      4.Основные мероприятия Подпрограммы: 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 задачи 1 -  "Реализация мер по развитию сферы культуры и искусства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44335B">
        <w:t>Основное мероприятие задачи 2 – "Реализация мер по развитию физической культуры и спорта в сельском поселении Никольский сельсовет".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                  5.Объем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Общий объем финансирования мероприятий Подпрограммы в 2016-202</w:t>
      </w:r>
      <w:r>
        <w:rPr>
          <w:b w:val="0"/>
          <w:sz w:val="24"/>
          <w:szCs w:val="24"/>
        </w:rPr>
        <w:t>4</w:t>
      </w:r>
      <w:r w:rsidRPr="0044335B">
        <w:rPr>
          <w:b w:val="0"/>
          <w:sz w:val="24"/>
          <w:szCs w:val="24"/>
        </w:rPr>
        <w:t xml:space="preserve"> гг. </w:t>
      </w:r>
    </w:p>
    <w:p w:rsidR="00670F25" w:rsidRPr="0044335B" w:rsidRDefault="00670F25" w:rsidP="00670F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4"/>
          <w:szCs w:val="24"/>
        </w:rPr>
      </w:pPr>
      <w:r w:rsidRPr="0044335B">
        <w:rPr>
          <w:b w:val="0"/>
          <w:sz w:val="24"/>
          <w:szCs w:val="24"/>
        </w:rPr>
        <w:t>предположительно составит всего  -</w:t>
      </w:r>
      <w:r w:rsidR="00542D33">
        <w:rPr>
          <w:b w:val="0"/>
          <w:color w:val="000000"/>
          <w:sz w:val="24"/>
          <w:szCs w:val="24"/>
        </w:rPr>
        <w:t>48 </w:t>
      </w:r>
      <w:r w:rsidR="00D246D8">
        <w:rPr>
          <w:b w:val="0"/>
          <w:color w:val="000000"/>
          <w:sz w:val="24"/>
          <w:szCs w:val="24"/>
        </w:rPr>
        <w:t>2</w:t>
      </w:r>
      <w:r w:rsidR="00542D33">
        <w:rPr>
          <w:b w:val="0"/>
          <w:color w:val="000000"/>
          <w:sz w:val="24"/>
          <w:szCs w:val="24"/>
        </w:rPr>
        <w:t>98,0</w:t>
      </w:r>
      <w:r w:rsidRPr="00E90A18">
        <w:rPr>
          <w:b w:val="0"/>
          <w:sz w:val="24"/>
          <w:szCs w:val="24"/>
        </w:rPr>
        <w:t>тыс</w:t>
      </w:r>
      <w:proofErr w:type="gramStart"/>
      <w:r w:rsidRPr="0044335B">
        <w:rPr>
          <w:b w:val="0"/>
          <w:sz w:val="24"/>
          <w:szCs w:val="24"/>
        </w:rPr>
        <w:t>.р</w:t>
      </w:r>
      <w:proofErr w:type="gramEnd"/>
      <w:r w:rsidRPr="0044335B">
        <w:rPr>
          <w:b w:val="0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lastRenderedPageBreak/>
        <w:t xml:space="preserve">за счет средств местного бюджета –   </w:t>
      </w:r>
      <w:r w:rsidR="00542D33">
        <w:rPr>
          <w:rFonts w:ascii="Times New Roman" w:hAnsi="Times New Roman" w:cs="Times New Roman"/>
          <w:sz w:val="24"/>
          <w:szCs w:val="24"/>
        </w:rPr>
        <w:t>41 </w:t>
      </w:r>
      <w:r w:rsidR="00D246D8">
        <w:rPr>
          <w:rFonts w:ascii="Times New Roman" w:hAnsi="Times New Roman" w:cs="Times New Roman"/>
          <w:sz w:val="24"/>
          <w:szCs w:val="24"/>
        </w:rPr>
        <w:t>2</w:t>
      </w:r>
      <w:r w:rsidR="00542D33">
        <w:rPr>
          <w:rFonts w:ascii="Times New Roman" w:hAnsi="Times New Roman" w:cs="Times New Roman"/>
          <w:sz w:val="24"/>
          <w:szCs w:val="24"/>
        </w:rPr>
        <w:t>15,4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районного бюджета – </w:t>
      </w:r>
      <w:r w:rsidR="00542D33">
        <w:rPr>
          <w:rFonts w:ascii="Times New Roman" w:hAnsi="Times New Roman" w:cs="Times New Roman"/>
          <w:sz w:val="24"/>
          <w:szCs w:val="24"/>
        </w:rPr>
        <w:t>1 882,0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– </w:t>
      </w:r>
      <w:r w:rsidR="00703683">
        <w:rPr>
          <w:rFonts w:ascii="Times New Roman" w:hAnsi="Times New Roman" w:cs="Times New Roman"/>
          <w:sz w:val="24"/>
          <w:szCs w:val="24"/>
        </w:rPr>
        <w:t>1 8</w:t>
      </w:r>
      <w:r w:rsidR="00542D33">
        <w:rPr>
          <w:rFonts w:ascii="Times New Roman" w:hAnsi="Times New Roman" w:cs="Times New Roman"/>
          <w:sz w:val="24"/>
          <w:szCs w:val="24"/>
        </w:rPr>
        <w:t>37</w:t>
      </w:r>
      <w:r w:rsidR="00703683">
        <w:rPr>
          <w:rFonts w:ascii="Times New Roman" w:hAnsi="Times New Roman" w:cs="Times New Roman"/>
          <w:sz w:val="24"/>
          <w:szCs w:val="24"/>
        </w:rPr>
        <w:t xml:space="preserve">,4 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670F25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федерального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 w:rsidR="00D13D58">
        <w:rPr>
          <w:rFonts w:ascii="Times New Roman" w:hAnsi="Times New Roman" w:cs="Times New Roman"/>
          <w:sz w:val="24"/>
          <w:szCs w:val="24"/>
        </w:rPr>
        <w:t>3363,2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72EF" w:rsidRDefault="003172EF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42D33" w:rsidRPr="0044335B" w:rsidRDefault="00542D33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  <w:sz w:val="24"/>
          <w:szCs w:val="24"/>
        </w:rPr>
      </w:pP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t>ПАСПОРТ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4335B">
        <w:rPr>
          <w:b/>
          <w:sz w:val="24"/>
          <w:szCs w:val="24"/>
        </w:rPr>
        <w:lastRenderedPageBreak/>
        <w:t>Подпрограммы 5 муниципальной 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  <w:color w:val="000000"/>
          <w:spacing w:val="-2"/>
        </w:rPr>
        <w:t>«Разработка градостроительной документации о территориальном планировании развития сельского поселения Никольский сельсовет</w:t>
      </w:r>
      <w:r w:rsidRPr="0044335B">
        <w:rPr>
          <w:b/>
          <w:bCs/>
        </w:rPr>
        <w:t xml:space="preserve"> в 2016-202</w:t>
      </w:r>
      <w:r>
        <w:rPr>
          <w:b/>
          <w:bCs/>
        </w:rPr>
        <w:t>4</w:t>
      </w:r>
      <w:r w:rsidRPr="0044335B">
        <w:rPr>
          <w:b/>
          <w:bCs/>
        </w:rPr>
        <w:t xml:space="preserve"> годах»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4335B">
        <w:rPr>
          <w:sz w:val="24"/>
          <w:szCs w:val="24"/>
        </w:rPr>
        <w:t>(далее – Подпрограммы)</w:t>
      </w:r>
    </w:p>
    <w:p w:rsidR="00670F25" w:rsidRPr="0044335B" w:rsidRDefault="00670F25" w:rsidP="00670F2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tbl>
      <w:tblPr>
        <w:tblW w:w="968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82"/>
        <w:gridCol w:w="6300"/>
      </w:tblGrid>
      <w:tr w:rsidR="00670F25" w:rsidRPr="0044335B" w:rsidTr="004D1054">
        <w:trPr>
          <w:trHeight w:val="873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Ответственный исполнитель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670F25" w:rsidRPr="0044335B" w:rsidTr="004D1054">
        <w:trPr>
          <w:trHeight w:val="639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Задачи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1.</w:t>
            </w:r>
            <w:r w:rsidRPr="0044335B">
              <w:rPr>
                <w:bCs/>
              </w:rPr>
              <w:t>Разработка основного документа градостроительного зонирования  сельского поселения с соблюдением градостроительных и технических регламентов</w:t>
            </w:r>
          </w:p>
          <w:p w:rsidR="00670F25" w:rsidRPr="0044335B" w:rsidRDefault="00670F25" w:rsidP="004D1054">
            <w:r w:rsidRPr="0044335B">
              <w:t>(выполнение землеустроительных работ по описанию местоположения границ объектов землеустройства: населенных пунктов, территориальныхзон).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Показатели задач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jc w:val="both"/>
              <w:rPr>
                <w:color w:val="000000"/>
              </w:rPr>
            </w:pPr>
            <w:r w:rsidRPr="0044335B">
              <w:rPr>
                <w:color w:val="000000"/>
              </w:rPr>
              <w:t>Показатель 1 задачи 1</w:t>
            </w:r>
          </w:p>
          <w:p w:rsidR="00670F25" w:rsidRPr="0044335B" w:rsidRDefault="00670F25" w:rsidP="004D1054">
            <w:pPr>
              <w:jc w:val="both"/>
            </w:pPr>
            <w:r w:rsidRPr="0044335B">
              <w:t>Доля разработки основного документа градостроительного зонирования</w:t>
            </w:r>
            <w:r w:rsidRPr="0044335B">
              <w:rPr>
                <w:color w:val="000000"/>
              </w:rPr>
              <w:t>, %;</w:t>
            </w:r>
          </w:p>
          <w:p w:rsidR="00670F25" w:rsidRPr="0044335B" w:rsidRDefault="00670F25" w:rsidP="004D1054">
            <w:pPr>
              <w:jc w:val="both"/>
              <w:rPr>
                <w:color w:val="000000"/>
              </w:rPr>
            </w:pP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Этапы и сроки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>2016 – 202</w:t>
            </w:r>
            <w:r>
              <w:t>4</w:t>
            </w:r>
            <w:r w:rsidRPr="0044335B">
              <w:t xml:space="preserve"> годы, без выделения этапов</w:t>
            </w:r>
          </w:p>
        </w:tc>
      </w:tr>
      <w:tr w:rsidR="00670F25" w:rsidRPr="0044335B" w:rsidTr="004D1054"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 xml:space="preserve">Объемы финансирования  Подпрограммы, в том числе по годам реализации 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pPr>
              <w:jc w:val="both"/>
            </w:pPr>
            <w:r w:rsidRPr="0044335B">
              <w:t xml:space="preserve">Объемы финансирования, связанные с реализацией Подпрограммы, предположительно составят всего –  </w:t>
            </w:r>
            <w:r w:rsidR="007F1E3D">
              <w:t>1</w:t>
            </w:r>
            <w:r w:rsidR="00CC64E3">
              <w:t> </w:t>
            </w:r>
            <w:r w:rsidR="00D246D8">
              <w:t>63</w:t>
            </w:r>
            <w:r w:rsidR="003265AF">
              <w:t>3</w:t>
            </w:r>
            <w:r w:rsidR="00CC64E3">
              <w:t>,0</w:t>
            </w:r>
            <w:r w:rsidRPr="0044335B">
              <w:t xml:space="preserve">       тыс. руб., из них:</w:t>
            </w:r>
          </w:p>
          <w:p w:rsidR="00670F25" w:rsidRPr="0044335B" w:rsidRDefault="00670F25" w:rsidP="004D1054">
            <w:pPr>
              <w:jc w:val="both"/>
            </w:pPr>
            <w:r w:rsidRPr="0044335B">
              <w:t>2016 год – 30,8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2017 год – </w:t>
            </w:r>
            <w:r w:rsidR="00FB18A7">
              <w:t>747,1</w:t>
            </w:r>
            <w:r w:rsidRPr="0044335B">
              <w:t xml:space="preserve">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2018 год – </w:t>
            </w:r>
            <w:r>
              <w:t>95</w:t>
            </w:r>
            <w:r w:rsidRPr="0044335B">
              <w:t>,0 тыс. руб.;</w:t>
            </w:r>
          </w:p>
          <w:p w:rsidR="00670F25" w:rsidRPr="0044335B" w:rsidRDefault="00670F25" w:rsidP="004D1054">
            <w:pPr>
              <w:jc w:val="both"/>
            </w:pPr>
            <w:r w:rsidRPr="0044335B">
              <w:t xml:space="preserve">2019 год – </w:t>
            </w:r>
            <w:r>
              <w:t>316,0</w:t>
            </w:r>
            <w:r w:rsidRPr="0044335B">
              <w:t xml:space="preserve">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 xml:space="preserve">2020 год – </w:t>
            </w:r>
            <w:r w:rsidR="00CC64E3">
              <w:t>369,0</w:t>
            </w:r>
            <w:r w:rsidRPr="0044335B">
              <w:t xml:space="preserve">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1</w:t>
            </w:r>
            <w:r w:rsidRPr="0044335B">
              <w:t xml:space="preserve"> год – </w:t>
            </w:r>
            <w:r w:rsidR="00CC0ACD">
              <w:t>2</w:t>
            </w:r>
            <w:r w:rsidR="003265AF">
              <w:t>5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2</w:t>
            </w:r>
            <w:r w:rsidRPr="0044335B">
              <w:t xml:space="preserve"> год – </w:t>
            </w:r>
            <w:r w:rsidR="00D246D8">
              <w:t>50</w:t>
            </w:r>
            <w:r w:rsidRPr="0044335B">
              <w:t>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3</w:t>
            </w:r>
            <w:r w:rsidRPr="0044335B">
              <w:t xml:space="preserve"> год – 0,0   тыс. руб.</w:t>
            </w:r>
            <w:r>
              <w:t>;</w:t>
            </w:r>
          </w:p>
          <w:p w:rsidR="00670F25" w:rsidRDefault="00670F25" w:rsidP="004D1054">
            <w:pPr>
              <w:jc w:val="both"/>
            </w:pPr>
            <w:r w:rsidRPr="0044335B">
              <w:t>202</w:t>
            </w:r>
            <w:r>
              <w:t>4</w:t>
            </w:r>
            <w:r w:rsidRPr="0044335B">
              <w:t xml:space="preserve"> год – 0,0   тыс. руб.</w:t>
            </w:r>
          </w:p>
          <w:p w:rsidR="00670F25" w:rsidRPr="0044335B" w:rsidRDefault="00670F25" w:rsidP="004D1054">
            <w:pPr>
              <w:jc w:val="both"/>
            </w:pPr>
          </w:p>
          <w:p w:rsidR="00670F25" w:rsidRPr="0044335B" w:rsidRDefault="00670F25" w:rsidP="004D1054">
            <w:pPr>
              <w:jc w:val="both"/>
            </w:pPr>
            <w:r w:rsidRPr="0044335B">
              <w:t>Объемы финансирования программы ежегодно уточняются при формировании местного бюджета на очередной финансовый год и плановый период</w:t>
            </w:r>
          </w:p>
        </w:tc>
      </w:tr>
      <w:tr w:rsidR="00670F25" w:rsidRPr="0044335B" w:rsidTr="004D1054">
        <w:trPr>
          <w:trHeight w:val="280"/>
        </w:trPr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F25" w:rsidRPr="0044335B" w:rsidRDefault="00670F25" w:rsidP="004D1054">
            <w:r w:rsidRPr="0044335B">
              <w:t>Ожидаемые результаты реализации Подпрограммы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F25" w:rsidRPr="0044335B" w:rsidRDefault="00670F25" w:rsidP="004D1054">
            <w:pPr>
              <w:ind w:firstLine="709"/>
              <w:jc w:val="both"/>
            </w:pPr>
            <w:r w:rsidRPr="0044335B">
              <w:t>Результатом реализации Подпрограммы является рациональное использование территории сельского поселения Никольский сельсовет,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670F25" w:rsidRPr="0044335B" w:rsidRDefault="00670F25" w:rsidP="004D1054">
            <w:pPr>
              <w:pBdr>
                <w:bottom w:val="single" w:sz="12" w:space="1" w:color="auto"/>
              </w:pBdr>
              <w:jc w:val="both"/>
            </w:pPr>
          </w:p>
        </w:tc>
      </w:tr>
    </w:tbl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35B">
        <w:rPr>
          <w:b/>
        </w:rPr>
        <w:t>Текстовая часть Подпрограммы</w:t>
      </w:r>
    </w:p>
    <w:p w:rsidR="00670F25" w:rsidRPr="0044335B" w:rsidRDefault="00670F25" w:rsidP="00670F2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</w:rPr>
      </w:pPr>
      <w:r w:rsidRPr="0044335B">
        <w:rPr>
          <w:b/>
        </w:rPr>
        <w:t xml:space="preserve">Краткая характеристика сферы реализации Подпрограммы, описание </w:t>
      </w:r>
      <w:r w:rsidRPr="0044335B">
        <w:rPr>
          <w:b/>
        </w:rPr>
        <w:lastRenderedPageBreak/>
        <w:t>основных проблем и рисков в указанной сфере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t xml:space="preserve">                   Реализация данной подпрограммы обусловлена потребностью своевременной разработки градостроительной документации, что является важнейшим фактором обеспечения нормальной жизнедеятельности муниципального образования, позволяющим исключить случаи возможных нарушений законодательных прав и интересов физических и юридических лиц. Разработка правил землепользования и застройки территории сельского поселения Никольский сельсовет, основываясь на установленном законодательством Российской Федерации перечне зон и видов разрешенного использования с учетом документов территориального планирования, фактического использования территории, местных нормативов градостроительного проектирования иных документов, позволит: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44335B">
        <w:t>- установить для каждой выделенной территориальной зоны оптимальный перечень видов разрешенного использования;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hd w:val="clear" w:color="auto" w:fill="FFFFFF"/>
        </w:rPr>
      </w:pPr>
      <w:r w:rsidRPr="0044335B">
        <w:t>-  установить требования к предельным размерам земельных участков и предельным параметрам разрешенного строительства, реконструкции объектов капитального строительства.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color w:val="000000"/>
        </w:rPr>
      </w:pPr>
      <w:r w:rsidRPr="0044335B">
        <w:rPr>
          <w:b/>
        </w:rPr>
        <w:t>Основным риском</w:t>
      </w:r>
      <w:r w:rsidRPr="0044335B">
        <w:t xml:space="preserve"> реализации Подпрограммы является </w:t>
      </w:r>
      <w:r w:rsidRPr="0044335B">
        <w:rPr>
          <w:color w:val="000000"/>
        </w:rPr>
        <w:t>недофинансирование мероприятий Подпрограммы из местного бюджета.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К мерам минимизации влияния риска относятся: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1.Своевременное внесение изменений в состав основных мероприятий Подпрограммы, сроки их реализации, а также в объемы бюджетных ассигнований на реализацию основных мероприятий в пределах утвержденных лимитов бюджетных ассигнований на соответствующий год.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 2.Контроль выполнения показателей на всех стадиях реализации Подпрограммы.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 xml:space="preserve">      2.Задачи, показатели задач Подпрограммы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4335B">
        <w:t>Разработка основного документа градостроительного зонирования  сельского поселения Никольский сельсовет с соблюдением градостроительных и технических регламентов (выполнение землеустроительных работ по описанию местоположения границ объектов землеустройства: населенных пунктов, территориальныхзон)</w:t>
      </w:r>
    </w:p>
    <w:p w:rsidR="00670F25" w:rsidRPr="0044335B" w:rsidRDefault="00670F25" w:rsidP="0067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4335B">
        <w:rPr>
          <w:b/>
        </w:rPr>
        <w:t>Показатель задачи</w:t>
      </w:r>
      <w:r w:rsidRPr="0044335B">
        <w:t xml:space="preserve">  - Доля разработки основного документа градостроительного зонирования</w:t>
      </w:r>
      <w:r w:rsidRPr="0044335B">
        <w:rPr>
          <w:color w:val="000000"/>
        </w:rPr>
        <w:t>, %;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3.Сроки и этапы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>Срок реализации Подпрограммы охватывает период 2016 –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годов без выделения этапов.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0F25" w:rsidRPr="0044335B" w:rsidRDefault="00670F25" w:rsidP="00647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  <w:r w:rsidRPr="0044335B">
        <w:rPr>
          <w:b/>
        </w:rPr>
        <w:t xml:space="preserve">       4. Основное мероприятие  Подпрограммы – </w:t>
      </w:r>
      <w:r w:rsidRPr="00550EF0">
        <w:rPr>
          <w:color w:val="000000"/>
          <w:shd w:val="clear" w:color="auto" w:fill="FFFFFF"/>
        </w:rPr>
        <w:t>:"Внесение изменений в генеральные планы, правила землепользования и застройки, карты (планов) границ населенных пунктов, границы территориальных зон сельских поселений и документацию по планировке</w:t>
      </w:r>
      <w:r w:rsidRPr="00550EF0">
        <w:rPr>
          <w:color w:val="000000"/>
        </w:rPr>
        <w:br/>
      </w:r>
      <w:r w:rsidRPr="00550EF0">
        <w:rPr>
          <w:color w:val="000000"/>
          <w:shd w:val="clear" w:color="auto" w:fill="FFFFFF"/>
        </w:rPr>
        <w:t>территорий сельских поселений на условиях софинансирования с областным бюджетом"</w:t>
      </w:r>
      <w:r w:rsidRPr="006A4F8C">
        <w:rPr>
          <w:color w:val="000000"/>
        </w:rPr>
        <w:br/>
      </w:r>
      <w:r w:rsidRPr="0044335B">
        <w:t>.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2016-202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7F1E3D">
        <w:rPr>
          <w:rFonts w:ascii="Times New Roman" w:hAnsi="Times New Roman" w:cs="Times New Roman"/>
          <w:sz w:val="24"/>
          <w:szCs w:val="24"/>
        </w:rPr>
        <w:t>1</w:t>
      </w:r>
      <w:r w:rsidR="00CC64E3">
        <w:rPr>
          <w:rFonts w:ascii="Times New Roman" w:hAnsi="Times New Roman" w:cs="Times New Roman"/>
          <w:sz w:val="24"/>
          <w:szCs w:val="24"/>
        </w:rPr>
        <w:t> </w:t>
      </w:r>
      <w:r w:rsidR="00D246D8">
        <w:rPr>
          <w:rFonts w:ascii="Times New Roman" w:hAnsi="Times New Roman" w:cs="Times New Roman"/>
          <w:sz w:val="24"/>
          <w:szCs w:val="24"/>
        </w:rPr>
        <w:t>63</w:t>
      </w:r>
      <w:r w:rsidR="003265AF">
        <w:rPr>
          <w:rFonts w:ascii="Times New Roman" w:hAnsi="Times New Roman" w:cs="Times New Roman"/>
          <w:sz w:val="24"/>
          <w:szCs w:val="24"/>
        </w:rPr>
        <w:t>3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335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335B">
        <w:rPr>
          <w:rFonts w:ascii="Times New Roman" w:hAnsi="Times New Roman" w:cs="Times New Roman"/>
          <w:sz w:val="24"/>
          <w:szCs w:val="24"/>
        </w:rPr>
        <w:t xml:space="preserve">уб., в том числе: </w:t>
      </w:r>
    </w:p>
    <w:p w:rsidR="00670F25" w:rsidRPr="0044335B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D246D8">
        <w:rPr>
          <w:rFonts w:ascii="Times New Roman" w:hAnsi="Times New Roman" w:cs="Times New Roman"/>
          <w:sz w:val="24"/>
          <w:szCs w:val="24"/>
        </w:rPr>
        <w:t>94</w:t>
      </w:r>
      <w:bookmarkStart w:id="2" w:name="_GoBack"/>
      <w:bookmarkEnd w:id="2"/>
      <w:r w:rsidR="003265AF">
        <w:rPr>
          <w:rFonts w:ascii="Times New Roman" w:hAnsi="Times New Roman" w:cs="Times New Roman"/>
          <w:sz w:val="24"/>
          <w:szCs w:val="24"/>
        </w:rPr>
        <w:t>5</w:t>
      </w:r>
      <w:r w:rsidR="00CC64E3">
        <w:rPr>
          <w:rFonts w:ascii="Times New Roman" w:hAnsi="Times New Roman" w:cs="Times New Roman"/>
          <w:sz w:val="24"/>
          <w:szCs w:val="24"/>
        </w:rPr>
        <w:t>,0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p w:rsidR="00F66C70" w:rsidRDefault="00670F25" w:rsidP="00670F25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>областного</w:t>
      </w:r>
      <w:r w:rsidRPr="0044335B">
        <w:rPr>
          <w:rFonts w:ascii="Times New Roman" w:hAnsi="Times New Roman" w:cs="Times New Roman"/>
          <w:sz w:val="24"/>
          <w:szCs w:val="24"/>
        </w:rPr>
        <w:t xml:space="preserve"> бюджета – </w:t>
      </w:r>
      <w:r>
        <w:rPr>
          <w:rFonts w:ascii="Times New Roman" w:hAnsi="Times New Roman" w:cs="Times New Roman"/>
          <w:sz w:val="24"/>
          <w:szCs w:val="24"/>
        </w:rPr>
        <w:t xml:space="preserve">688,0 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 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Паспорт подпрограммы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lastRenderedPageBreak/>
        <w:t xml:space="preserve">«Обеспечение улучшения качества услуг связи на территории </w:t>
      </w:r>
      <w:r w:rsidR="00860E30" w:rsidRPr="00860E30">
        <w:rPr>
          <w:b/>
          <w:color w:val="000000"/>
          <w:spacing w:val="-2"/>
        </w:rPr>
        <w:t>сельского поселения Никольский сельсовет</w:t>
      </w:r>
      <w:r w:rsidRPr="00860E30">
        <w:rPr>
          <w:b/>
          <w:bCs/>
          <w:color w:val="000000"/>
        </w:rPr>
        <w:t>на 2020-2024 годы»</w:t>
      </w:r>
    </w:p>
    <w:p w:rsidR="00F66C70" w:rsidRPr="00860E30" w:rsidRDefault="00F66C70" w:rsidP="00F66C70">
      <w:pPr>
        <w:shd w:val="clear" w:color="auto" w:fill="FFFFFF"/>
        <w:jc w:val="center"/>
        <w:outlineLvl w:val="2"/>
        <w:rPr>
          <w:b/>
          <w:bCs/>
          <w:color w:val="000000"/>
        </w:rPr>
      </w:pPr>
      <w:r w:rsidRPr="00860E30">
        <w:rPr>
          <w:b/>
          <w:bCs/>
          <w:color w:val="000000"/>
        </w:rPr>
        <w:t>(далее - Подпрограмма)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94"/>
        <w:gridCol w:w="6560"/>
      </w:tblGrid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Ответственный исполнитель и (или) соисполнители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860E30" w:rsidP="008E051F">
            <w:pPr>
              <w:jc w:val="both"/>
            </w:pPr>
            <w:r w:rsidRPr="0044335B">
              <w:t>Глава администрации Васильева Валентина Ивановна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Цели подпрограммы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Pr="00C924E8" w:rsidRDefault="00F66C70" w:rsidP="008E051F">
            <w:pPr>
              <w:jc w:val="both"/>
            </w:pPr>
            <w:r>
              <w:t>Обеспечение качественными и доступными услугами связи и доступа к информационно-телекоммуникационной инфраструктуре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Задача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66C70" w:rsidRDefault="00F66C70" w:rsidP="008E051F">
            <w:pPr>
              <w:jc w:val="both"/>
            </w:pPr>
            <w:r>
              <w:t>1.Развитие и модернизация современной информационно-телекоммуникационной инфраструктуры.</w:t>
            </w:r>
          </w:p>
          <w:p w:rsidR="00F66C70" w:rsidRPr="00041B52" w:rsidRDefault="00F66C70" w:rsidP="008E051F">
            <w:pPr>
              <w:jc w:val="both"/>
            </w:pPr>
            <w:r>
      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>Показатели задач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>
              <w:t xml:space="preserve">Доступ к сети Интернет по средствам волоконно-оптической распределительной линии связи, передача данных со скоростью доступа до 1 Гбит/с. 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 xml:space="preserve">Этапы </w:t>
            </w:r>
            <w:r>
              <w:t>и сроки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2020 - 2024 годы без выделения этапов</w:t>
            </w:r>
            <w:r>
              <w:t>.</w:t>
            </w: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Объемы финансирования за счет средств областного бюджета всего, в</w:t>
            </w:r>
            <w:r>
              <w:t xml:space="preserve"> том числе по годам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A633D5" w:rsidRDefault="00F66C70" w:rsidP="008E051F">
            <w:pPr>
              <w:jc w:val="both"/>
            </w:pPr>
            <w:r w:rsidRPr="00C924E8">
              <w:t xml:space="preserve">Потребность в финансовых средствах на реализацию мероприятий Подпрограммы составляет </w:t>
            </w:r>
            <w:r w:rsidR="00BA7392">
              <w:t>2 042,3</w:t>
            </w:r>
            <w:r w:rsidRPr="00A633D5">
              <w:t xml:space="preserve"> тыс. руб., в т. ч.</w:t>
            </w:r>
          </w:p>
          <w:p w:rsidR="00F66C70" w:rsidRPr="00C924E8" w:rsidRDefault="00F66C70" w:rsidP="008E051F">
            <w:pPr>
              <w:jc w:val="both"/>
            </w:pPr>
            <w:r w:rsidRPr="00A633D5">
              <w:t xml:space="preserve">2020 г. – </w:t>
            </w:r>
            <w:r w:rsidR="00BA7392">
              <w:t>2 042,3</w:t>
            </w:r>
            <w:r w:rsidRPr="00A633D5">
              <w:t xml:space="preserve"> тыс. руб.</w:t>
            </w:r>
          </w:p>
          <w:p w:rsidR="00F66C70" w:rsidRPr="00C924E8" w:rsidRDefault="00F66C70" w:rsidP="008E051F">
            <w:pPr>
              <w:jc w:val="both"/>
            </w:pPr>
          </w:p>
        </w:tc>
      </w:tr>
      <w:tr w:rsidR="00F66C70" w:rsidRPr="00C924E8" w:rsidTr="008E051F"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Pr="00C924E8" w:rsidRDefault="00F66C70" w:rsidP="008E051F">
            <w:pPr>
              <w:jc w:val="both"/>
            </w:pPr>
            <w:r w:rsidRPr="00C924E8">
              <w:t>О</w:t>
            </w:r>
            <w:r>
              <w:t>жидаемые результаты реализации п</w:t>
            </w:r>
            <w:r w:rsidRPr="00C924E8">
              <w:t>одпрограммы</w:t>
            </w:r>
          </w:p>
        </w:tc>
        <w:tc>
          <w:tcPr>
            <w:tcW w:w="7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6C70" w:rsidRDefault="00F66C70" w:rsidP="008E051F">
            <w:pPr>
              <w:jc w:val="both"/>
            </w:pPr>
            <w:r>
              <w:t>1.Обеспечение работоспособности и эксплуатации сетей связи и оказание услуг связи.</w:t>
            </w:r>
          </w:p>
          <w:p w:rsidR="00F66C70" w:rsidRDefault="00F66C70" w:rsidP="008E051F">
            <w:pPr>
              <w:jc w:val="both"/>
            </w:pPr>
            <w:r>
              <w:t>2.Технические решения по созданию (модернизации) сетей связи должны обеспечивать возможность получения услуг фиксированного доступа к сети Интернет.</w:t>
            </w:r>
          </w:p>
          <w:p w:rsidR="00F66C70" w:rsidRPr="00C924E8" w:rsidRDefault="00F66C70" w:rsidP="008E051F">
            <w:pPr>
              <w:jc w:val="both"/>
            </w:pPr>
            <w:r>
              <w:t xml:space="preserve">3. Доступ к сети Интернет на территории сельского поселения должен быть организован по средствам волоконно-оптической распределительной линии связи по технологии </w:t>
            </w:r>
            <w:r>
              <w:rPr>
                <w:lang w:val="en-US"/>
              </w:rPr>
              <w:t>GPON</w:t>
            </w:r>
            <w:r>
              <w:t>.</w:t>
            </w:r>
          </w:p>
        </w:tc>
      </w:tr>
    </w:tbl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1. Х</w:t>
      </w:r>
      <w:r>
        <w:rPr>
          <w:b/>
          <w:bCs/>
          <w:color w:val="000000"/>
        </w:rPr>
        <w:t>арактеристика сферы реализации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На территории района предоставляется следующие телекоммуникационные услуги: услуги по передаче данных и предоставлению доступа к информационно-телекоммуникационной сети Интернет, услуги подвижной радиотелефонной связи, услуги внутризоновой телефонной связи, услуги местной телефонной связи, услуги интерактивного телевидения. Увеличивается территория и улучшается качество предоставления услуги широкополосного доступа к сети Интернет, внедряются новые перспективные технологии. </w:t>
      </w:r>
      <w:r w:rsidRPr="00A633D5">
        <w:rPr>
          <w:color w:val="000000"/>
        </w:rPr>
        <w:t>Удельный вес домашних хозяйств, получающих доступ к Интернету с домашнего компьютера, в общем числе домашних хозяйств региона составляет 7</w:t>
      </w:r>
      <w:r w:rsidR="00860E30">
        <w:rPr>
          <w:color w:val="000000"/>
        </w:rPr>
        <w:t>5</w:t>
      </w:r>
      <w:r w:rsidRPr="00A633D5">
        <w:rPr>
          <w:color w:val="000000"/>
        </w:rPr>
        <w:t>%.</w:t>
      </w:r>
    </w:p>
    <w:p w:rsidR="00F66C70" w:rsidRPr="006B1B3B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lastRenderedPageBreak/>
        <w:t> </w:t>
      </w:r>
      <w:r>
        <w:rPr>
          <w:color w:val="000000"/>
        </w:rPr>
        <w:t xml:space="preserve">Волоконно-оптические линии связи доведены до всех административных центров поселений района, что способствует организации возможности предоставления государственных и муниципальных услуг в электронном виде. Администрации всех поселений района имеют доступ к высокоскоростному Интернету и мультисервисной сети с защитой каналов. Для населения организованы зоны свободного доступа к сети Интернет по технологии </w:t>
      </w:r>
      <w:r>
        <w:rPr>
          <w:color w:val="000000"/>
          <w:lang w:val="en-US"/>
        </w:rPr>
        <w:t>Wi</w:t>
      </w:r>
      <w:r w:rsidRPr="006B1B3B">
        <w:rPr>
          <w:color w:val="000000"/>
        </w:rPr>
        <w:t>-</w:t>
      </w:r>
      <w:r>
        <w:rPr>
          <w:color w:val="000000"/>
          <w:lang w:val="en-US"/>
        </w:rPr>
        <w:t>Fi</w:t>
      </w:r>
      <w:r>
        <w:rPr>
          <w:color w:val="000000"/>
        </w:rPr>
        <w:t>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6B1B3B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6B1B3B">
        <w:rPr>
          <w:b/>
          <w:bCs/>
          <w:color w:val="000000"/>
        </w:rPr>
        <w:t>2. Приоритеты, цели и задачи</w:t>
      </w:r>
      <w:r>
        <w:rPr>
          <w:b/>
          <w:bCs/>
          <w:color w:val="000000"/>
        </w:rPr>
        <w:t>, описание показателей задач  п</w:t>
      </w:r>
      <w:r w:rsidRPr="006B1B3B">
        <w:rPr>
          <w:b/>
          <w:bCs/>
          <w:color w:val="000000"/>
        </w:rPr>
        <w:t>одпрограммы</w:t>
      </w:r>
    </w:p>
    <w:p w:rsidR="00F66C70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  <w:r>
        <w:rPr>
          <w:color w:val="000000"/>
        </w:rPr>
        <w:t>Главным приоритетом в сфере реализации подпрограммы является</w:t>
      </w:r>
      <w:r w:rsidRPr="00E04BD1">
        <w:rPr>
          <w:color w:val="000000"/>
        </w:rPr>
        <w:t>: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rPr>
          <w:color w:val="000000"/>
        </w:rPr>
        <w:t>-</w:t>
      </w:r>
      <w:r>
        <w:t>обеспечение населения качественными и доступными услугами связи и доступа к информационно-телекоммуникационной инфраструктуре.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>В соответствии с установленными приоритетами определены задачи и показатели подпрограммы</w:t>
      </w:r>
      <w:r w:rsidRPr="00E04BD1">
        <w:t>:</w:t>
      </w:r>
    </w:p>
    <w:p w:rsidR="00F66C70" w:rsidRDefault="00F66C70" w:rsidP="00F66C70">
      <w:pPr>
        <w:ind w:firstLine="567"/>
        <w:jc w:val="both"/>
      </w:pPr>
      <w:r>
        <w:t>1.Развитие и модернизация современной информационно-телекоммуникационной инфраструктуры.</w:t>
      </w:r>
    </w:p>
    <w:p w:rsidR="00F66C70" w:rsidRDefault="00F66C70" w:rsidP="00F66C70">
      <w:pPr>
        <w:shd w:val="clear" w:color="auto" w:fill="FFFFFF"/>
        <w:ind w:firstLine="567"/>
        <w:jc w:val="both"/>
      </w:pPr>
      <w:r>
        <w:t xml:space="preserve">2.Создание сети волоконно-оптической распределительной линии связи и предоставление доступа населению к сети Интернет по технологии </w:t>
      </w:r>
      <w:r>
        <w:rPr>
          <w:lang w:val="en-US"/>
        </w:rPr>
        <w:t>GPON</w:t>
      </w:r>
      <w:r>
        <w:t>.</w:t>
      </w:r>
    </w:p>
    <w:p w:rsidR="00F66C70" w:rsidRPr="00E04BD1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t>3.Доступ к сети Интернет по средствам волоконно-оптической распределительной линии связи, передача данных со скоростью доступа до 1 Гбит/с.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8C653E" w:rsidRDefault="00F66C70" w:rsidP="00F66C70">
      <w:pPr>
        <w:shd w:val="clear" w:color="auto" w:fill="FFFFFF"/>
        <w:jc w:val="center"/>
        <w:outlineLvl w:val="3"/>
        <w:rPr>
          <w:b/>
          <w:bCs/>
          <w:color w:val="000000"/>
        </w:rPr>
      </w:pPr>
      <w:r w:rsidRPr="008C653E">
        <w:rPr>
          <w:b/>
          <w:bCs/>
          <w:color w:val="000000"/>
        </w:rPr>
        <w:t xml:space="preserve">3. Сроки </w:t>
      </w:r>
      <w:r>
        <w:rPr>
          <w:b/>
          <w:bCs/>
          <w:color w:val="000000"/>
        </w:rPr>
        <w:t xml:space="preserve"> и этапы </w:t>
      </w:r>
      <w:r w:rsidRPr="008C653E">
        <w:rPr>
          <w:b/>
          <w:bCs/>
          <w:color w:val="000000"/>
        </w:rPr>
        <w:t>реализации</w:t>
      </w:r>
      <w:r>
        <w:rPr>
          <w:b/>
          <w:bCs/>
          <w:color w:val="000000"/>
        </w:rPr>
        <w:t xml:space="preserve"> подпрограммы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 </w:t>
      </w:r>
    </w:p>
    <w:p w:rsidR="00F66C70" w:rsidRPr="00C924E8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 w:rsidRPr="00C924E8">
        <w:rPr>
          <w:color w:val="000000"/>
        </w:rPr>
        <w:t>Срок реализации Подпрограммы охватывает период 2020-2024 годы без выделения этапов.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4. Характеристика основных мероприятий подпрограммы с описанием всех механизмов и инструментов, реализация которых запланирована в составе основных мероприятий</w:t>
      </w:r>
    </w:p>
    <w:p w:rsidR="00F66C70" w:rsidRDefault="00F66C70" w:rsidP="00F66C70">
      <w:pPr>
        <w:shd w:val="clear" w:color="auto" w:fill="FFFFFF"/>
        <w:ind w:firstLine="567"/>
        <w:jc w:val="center"/>
        <w:rPr>
          <w:b/>
          <w:color w:val="000000"/>
        </w:rPr>
      </w:pPr>
    </w:p>
    <w:p w:rsidR="00F66C70" w:rsidRDefault="00F66C70" w:rsidP="00F66C70">
      <w:pPr>
        <w:shd w:val="clear" w:color="auto" w:fill="FFFFFF"/>
        <w:ind w:firstLine="567"/>
        <w:rPr>
          <w:color w:val="000000"/>
        </w:rPr>
      </w:pPr>
    </w:p>
    <w:p w:rsidR="00F66C70" w:rsidRPr="00041B52" w:rsidRDefault="00F66C70" w:rsidP="00F66C70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В рамках исполнения подпрограммы предусматривается реализация следующих основных мероприятий</w:t>
      </w:r>
      <w:r w:rsidRPr="00BF7F3B">
        <w:rPr>
          <w:color w:val="000000"/>
        </w:rPr>
        <w:t>:</w:t>
      </w:r>
    </w:p>
    <w:p w:rsidR="00F66C70" w:rsidRDefault="00F66C70" w:rsidP="00F66C70">
      <w:pPr>
        <w:pStyle w:val="ad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улучшения качества услуг связи на территории сельского поселения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</w:t>
      </w:r>
      <w:r w:rsidR="00860E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Усманского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Реализация запланированного подпрограммой комплекса мероприятий позволит обеспечить</w:t>
      </w:r>
      <w:r w:rsidRPr="00BF7F3B">
        <w:rPr>
          <w:color w:val="000000"/>
        </w:rPr>
        <w:t>:</w:t>
      </w:r>
    </w:p>
    <w:p w:rsidR="00F66C70" w:rsidRPr="00142A55" w:rsidRDefault="00F66C70" w:rsidP="00F66C70">
      <w:pPr>
        <w:pStyle w:val="ad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 населения к сети Интернет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сети волоконно-оптической распределительной линии связи по технологии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GPON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C70" w:rsidRDefault="00F66C70" w:rsidP="00F66C70">
      <w:pPr>
        <w:shd w:val="clear" w:color="auto" w:fill="FFFFFF"/>
        <w:jc w:val="both"/>
        <w:rPr>
          <w:color w:val="000000"/>
        </w:rPr>
      </w:pP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4335B">
        <w:rPr>
          <w:rFonts w:ascii="Times New Roman" w:hAnsi="Times New Roman" w:cs="Times New Roman"/>
          <w:b/>
          <w:sz w:val="24"/>
          <w:szCs w:val="24"/>
        </w:rPr>
        <w:t>5.Объема финансовых ресурсов, необходимых для реализации Подпрограммы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             Общий объем финансирования мероприятий Подпрограммы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4335B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335B">
        <w:rPr>
          <w:rFonts w:ascii="Times New Roman" w:hAnsi="Times New Roman" w:cs="Times New Roman"/>
          <w:sz w:val="24"/>
          <w:szCs w:val="24"/>
        </w:rPr>
        <w:t xml:space="preserve"> гг. предположительно составит всего   -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 xml:space="preserve">тыс.руб., в том числе: </w:t>
      </w:r>
    </w:p>
    <w:p w:rsidR="00F66C70" w:rsidRPr="0044335B" w:rsidRDefault="00F66C70" w:rsidP="00F66C70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4335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–  </w:t>
      </w:r>
      <w:r w:rsidR="00BA7392">
        <w:rPr>
          <w:rFonts w:ascii="Times New Roman" w:hAnsi="Times New Roman" w:cs="Times New Roman"/>
          <w:sz w:val="24"/>
          <w:szCs w:val="24"/>
        </w:rPr>
        <w:t>2 042,3</w:t>
      </w:r>
      <w:r w:rsidRPr="0044335B">
        <w:rPr>
          <w:rFonts w:ascii="Times New Roman" w:hAnsi="Times New Roman" w:cs="Times New Roman"/>
          <w:sz w:val="24"/>
          <w:szCs w:val="24"/>
        </w:rPr>
        <w:t>тыс.руб.</w:t>
      </w:r>
    </w:p>
    <w:sectPr w:rsidR="00F66C70" w:rsidRPr="0044335B" w:rsidSect="00670F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87A"/>
    <w:multiLevelType w:val="hybridMultilevel"/>
    <w:tmpl w:val="5F06D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7E6A4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B3E07"/>
    <w:multiLevelType w:val="hybridMultilevel"/>
    <w:tmpl w:val="1714CC92"/>
    <w:lvl w:ilvl="0" w:tplc="40E86A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71019"/>
    <w:multiLevelType w:val="hybridMultilevel"/>
    <w:tmpl w:val="77EC36A6"/>
    <w:lvl w:ilvl="0" w:tplc="DE5ABA1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7D1A8C"/>
    <w:multiLevelType w:val="hybridMultilevel"/>
    <w:tmpl w:val="44E45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C90232"/>
    <w:multiLevelType w:val="hybridMultilevel"/>
    <w:tmpl w:val="DDF208D2"/>
    <w:lvl w:ilvl="0" w:tplc="32A65C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2B6EB8"/>
    <w:multiLevelType w:val="hybridMultilevel"/>
    <w:tmpl w:val="2EE0B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AC57DF"/>
    <w:multiLevelType w:val="hybridMultilevel"/>
    <w:tmpl w:val="2E4C6A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72B24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4DEE288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73801"/>
    <w:multiLevelType w:val="hybridMultilevel"/>
    <w:tmpl w:val="A15CD998"/>
    <w:lvl w:ilvl="0" w:tplc="CAFCA2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F25"/>
    <w:rsid w:val="00025535"/>
    <w:rsid w:val="00061CBD"/>
    <w:rsid w:val="000859EC"/>
    <w:rsid w:val="000B6017"/>
    <w:rsid w:val="000E3F36"/>
    <w:rsid w:val="00167739"/>
    <w:rsid w:val="001B36BA"/>
    <w:rsid w:val="002552D7"/>
    <w:rsid w:val="00262E18"/>
    <w:rsid w:val="002A7025"/>
    <w:rsid w:val="00307E02"/>
    <w:rsid w:val="003172EF"/>
    <w:rsid w:val="003265AF"/>
    <w:rsid w:val="00367734"/>
    <w:rsid w:val="0037088D"/>
    <w:rsid w:val="00384798"/>
    <w:rsid w:val="003962DE"/>
    <w:rsid w:val="003969DF"/>
    <w:rsid w:val="003A6918"/>
    <w:rsid w:val="003E17C6"/>
    <w:rsid w:val="00437A68"/>
    <w:rsid w:val="00463A5D"/>
    <w:rsid w:val="00466946"/>
    <w:rsid w:val="004D1054"/>
    <w:rsid w:val="004D1C9A"/>
    <w:rsid w:val="004D7C32"/>
    <w:rsid w:val="00512312"/>
    <w:rsid w:val="00542D33"/>
    <w:rsid w:val="00552295"/>
    <w:rsid w:val="00560331"/>
    <w:rsid w:val="0059591C"/>
    <w:rsid w:val="005B3959"/>
    <w:rsid w:val="005C4FB6"/>
    <w:rsid w:val="005E46C9"/>
    <w:rsid w:val="005F65CC"/>
    <w:rsid w:val="00635C70"/>
    <w:rsid w:val="006461FD"/>
    <w:rsid w:val="00647EDA"/>
    <w:rsid w:val="00670F25"/>
    <w:rsid w:val="00676BE8"/>
    <w:rsid w:val="00681109"/>
    <w:rsid w:val="006A5B34"/>
    <w:rsid w:val="006A7BE8"/>
    <w:rsid w:val="006B3F6B"/>
    <w:rsid w:val="006F7AAB"/>
    <w:rsid w:val="00703683"/>
    <w:rsid w:val="00757E40"/>
    <w:rsid w:val="00770EFE"/>
    <w:rsid w:val="00792E5B"/>
    <w:rsid w:val="007A0B4F"/>
    <w:rsid w:val="007E2680"/>
    <w:rsid w:val="007F1E3D"/>
    <w:rsid w:val="007F7F65"/>
    <w:rsid w:val="008053D0"/>
    <w:rsid w:val="008138C2"/>
    <w:rsid w:val="00817CD1"/>
    <w:rsid w:val="00860E30"/>
    <w:rsid w:val="00870523"/>
    <w:rsid w:val="008E051F"/>
    <w:rsid w:val="008E51F8"/>
    <w:rsid w:val="00916FA6"/>
    <w:rsid w:val="009F4E86"/>
    <w:rsid w:val="00A001CA"/>
    <w:rsid w:val="00A1663C"/>
    <w:rsid w:val="00A31814"/>
    <w:rsid w:val="00A34915"/>
    <w:rsid w:val="00A52616"/>
    <w:rsid w:val="00A57B15"/>
    <w:rsid w:val="00A7419F"/>
    <w:rsid w:val="00AC4E1D"/>
    <w:rsid w:val="00B0315B"/>
    <w:rsid w:val="00B03251"/>
    <w:rsid w:val="00B3628E"/>
    <w:rsid w:val="00BA4D24"/>
    <w:rsid w:val="00BA7392"/>
    <w:rsid w:val="00BB034B"/>
    <w:rsid w:val="00BC04DB"/>
    <w:rsid w:val="00BD0B48"/>
    <w:rsid w:val="00BF0C1C"/>
    <w:rsid w:val="00C375E7"/>
    <w:rsid w:val="00CA3B2F"/>
    <w:rsid w:val="00CC0ACD"/>
    <w:rsid w:val="00CC64E3"/>
    <w:rsid w:val="00CE64CD"/>
    <w:rsid w:val="00D12F70"/>
    <w:rsid w:val="00D13D58"/>
    <w:rsid w:val="00D246D8"/>
    <w:rsid w:val="00D8120A"/>
    <w:rsid w:val="00DB4A0B"/>
    <w:rsid w:val="00DF7E23"/>
    <w:rsid w:val="00E07239"/>
    <w:rsid w:val="00E220A7"/>
    <w:rsid w:val="00E367B2"/>
    <w:rsid w:val="00E42E9B"/>
    <w:rsid w:val="00E45CA4"/>
    <w:rsid w:val="00E55357"/>
    <w:rsid w:val="00E77C8F"/>
    <w:rsid w:val="00E97E49"/>
    <w:rsid w:val="00EB7719"/>
    <w:rsid w:val="00ED248E"/>
    <w:rsid w:val="00ED6AEB"/>
    <w:rsid w:val="00F0392E"/>
    <w:rsid w:val="00F059DD"/>
    <w:rsid w:val="00F304E3"/>
    <w:rsid w:val="00F66668"/>
    <w:rsid w:val="00F66C70"/>
    <w:rsid w:val="00FB18A7"/>
    <w:rsid w:val="00FC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!Части документа"/>
    <w:basedOn w:val="a"/>
    <w:link w:val="10"/>
    <w:qFormat/>
    <w:rsid w:val="00670F25"/>
    <w:pPr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670F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670F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670F25"/>
    <w:pPr>
      <w:jc w:val="center"/>
    </w:pPr>
    <w:rPr>
      <w:sz w:val="32"/>
      <w:szCs w:val="20"/>
    </w:rPr>
  </w:style>
  <w:style w:type="character" w:customStyle="1" w:styleId="a4">
    <w:name w:val="Название Знак"/>
    <w:basedOn w:val="a0"/>
    <w:link w:val="a3"/>
    <w:rsid w:val="00670F2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rmal">
    <w:name w:val="ConsPlusNormal"/>
    <w:link w:val="ConsPlusNormal0"/>
    <w:rsid w:val="00670F2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Цветовое выделение"/>
    <w:rsid w:val="00670F25"/>
    <w:rPr>
      <w:b/>
      <w:bCs/>
      <w:color w:val="000080"/>
    </w:rPr>
  </w:style>
  <w:style w:type="paragraph" w:styleId="a6">
    <w:name w:val="Body Text"/>
    <w:basedOn w:val="a"/>
    <w:link w:val="a7"/>
    <w:rsid w:val="00670F25"/>
    <w:pPr>
      <w:keepLines/>
      <w:jc w:val="both"/>
      <w:outlineLvl w:val="0"/>
    </w:pPr>
    <w:rPr>
      <w:rFonts w:ascii="Arial" w:hAnsi="Arial" w:cs="Arial"/>
      <w:sz w:val="28"/>
      <w:szCs w:val="28"/>
    </w:rPr>
  </w:style>
  <w:style w:type="character" w:customStyle="1" w:styleId="a7">
    <w:name w:val="Основной текст Знак"/>
    <w:basedOn w:val="a0"/>
    <w:link w:val="a6"/>
    <w:rsid w:val="00670F25"/>
    <w:rPr>
      <w:rFonts w:ascii="Arial" w:eastAsia="Times New Roman" w:hAnsi="Arial" w:cs="Arial"/>
      <w:sz w:val="28"/>
      <w:szCs w:val="28"/>
      <w:lang w:eastAsia="ru-RU"/>
    </w:rPr>
  </w:style>
  <w:style w:type="paragraph" w:styleId="a8">
    <w:name w:val="Body Text Indent"/>
    <w:aliases w:val="Основной текст 1,Основной текст без отступа"/>
    <w:basedOn w:val="a"/>
    <w:link w:val="a9"/>
    <w:rsid w:val="00670F25"/>
    <w:pPr>
      <w:widowControl w:val="0"/>
      <w:spacing w:before="60" w:after="120" w:line="300" w:lineRule="auto"/>
      <w:ind w:left="283" w:firstLine="1140"/>
      <w:jc w:val="both"/>
    </w:pPr>
    <w:rPr>
      <w:sz w:val="22"/>
      <w:szCs w:val="22"/>
    </w:rPr>
  </w:style>
  <w:style w:type="character" w:customStyle="1" w:styleId="a9">
    <w:name w:val="Основной текст с отступом Знак"/>
    <w:aliases w:val="Основной текст 1 Знак,Основной текст без отступа Знак"/>
    <w:basedOn w:val="a0"/>
    <w:link w:val="a8"/>
    <w:rsid w:val="00670F25"/>
    <w:rPr>
      <w:rFonts w:ascii="Times New Roman" w:eastAsia="Times New Roman" w:hAnsi="Times New Roman" w:cs="Times New Roman"/>
      <w:lang w:eastAsia="ru-RU"/>
    </w:rPr>
  </w:style>
  <w:style w:type="character" w:styleId="aa">
    <w:name w:val="Hyperlink"/>
    <w:uiPriority w:val="99"/>
    <w:rsid w:val="00670F2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70F25"/>
    <w:pPr>
      <w:suppressAutoHyphens/>
      <w:spacing w:before="280" w:after="280"/>
    </w:pPr>
    <w:rPr>
      <w:lang w:eastAsia="ar-SA"/>
    </w:rPr>
  </w:style>
  <w:style w:type="character" w:customStyle="1" w:styleId="ConsPlusNormal0">
    <w:name w:val="ConsPlusNormal Знак"/>
    <w:link w:val="ConsPlusNormal"/>
    <w:locked/>
    <w:rsid w:val="00670F25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670F25"/>
    <w:rPr>
      <w:color w:val="800080"/>
      <w:u w:val="single"/>
    </w:rPr>
  </w:style>
  <w:style w:type="paragraph" w:customStyle="1" w:styleId="font5">
    <w:name w:val="font5"/>
    <w:basedOn w:val="a"/>
    <w:rsid w:val="00670F25"/>
    <w:pPr>
      <w:spacing w:before="100" w:beforeAutospacing="1" w:after="100" w:afterAutospacing="1"/>
    </w:pPr>
    <w:rPr>
      <w:b/>
      <w:bCs/>
    </w:rPr>
  </w:style>
  <w:style w:type="paragraph" w:customStyle="1" w:styleId="font6">
    <w:name w:val="font6"/>
    <w:basedOn w:val="a"/>
    <w:rsid w:val="00670F25"/>
    <w:pPr>
      <w:spacing w:before="100" w:beforeAutospacing="1" w:after="100" w:afterAutospacing="1"/>
    </w:pPr>
    <w:rPr>
      <w:b/>
      <w:bCs/>
      <w:i/>
      <w:iCs/>
    </w:rPr>
  </w:style>
  <w:style w:type="paragraph" w:customStyle="1" w:styleId="font7">
    <w:name w:val="font7"/>
    <w:basedOn w:val="a"/>
    <w:rsid w:val="00670F25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670F25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font9">
    <w:name w:val="font9"/>
    <w:basedOn w:val="a"/>
    <w:rsid w:val="00670F25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">
    <w:name w:val="xl2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u w:val="single"/>
    </w:rPr>
  </w:style>
  <w:style w:type="paragraph" w:customStyle="1" w:styleId="xl29">
    <w:name w:val="xl2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1">
    <w:name w:val="xl3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33">
    <w:name w:val="xl3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34">
    <w:name w:val="xl3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35">
    <w:name w:val="xl3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36">
    <w:name w:val="xl3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u w:val="single"/>
    </w:rPr>
  </w:style>
  <w:style w:type="paragraph" w:customStyle="1" w:styleId="xl39">
    <w:name w:val="xl3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u w:val="single"/>
    </w:rPr>
  </w:style>
  <w:style w:type="paragraph" w:customStyle="1" w:styleId="xl40">
    <w:name w:val="xl4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u w:val="single"/>
    </w:rPr>
  </w:style>
  <w:style w:type="paragraph" w:customStyle="1" w:styleId="xl41">
    <w:name w:val="xl4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2">
    <w:name w:val="xl4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3">
    <w:name w:val="xl4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6">
    <w:name w:val="xl4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47">
    <w:name w:val="xl4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9">
    <w:name w:val="xl4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1">
    <w:name w:val="xl5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2">
    <w:name w:val="xl52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53">
    <w:name w:val="xl5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54">
    <w:name w:val="xl5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55">
    <w:name w:val="xl55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56">
    <w:name w:val="xl56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7">
    <w:name w:val="xl57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58">
    <w:name w:val="xl5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9">
    <w:name w:val="xl59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0">
    <w:name w:val="xl60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61">
    <w:name w:val="xl6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2">
    <w:name w:val="xl6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3">
    <w:name w:val="xl6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5">
    <w:name w:val="xl65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a"/>
    <w:rsid w:val="00670F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70F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70F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78">
    <w:name w:val="xl78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9">
    <w:name w:val="xl79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81">
    <w:name w:val="xl81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4">
    <w:name w:val="xl84"/>
    <w:basedOn w:val="a"/>
    <w:rsid w:val="00670F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styleId="HTML">
    <w:name w:val="HTML Preformatted"/>
    <w:basedOn w:val="a"/>
    <w:link w:val="HTML0"/>
    <w:rsid w:val="00670F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70F25"/>
    <w:rPr>
      <w:rFonts w:ascii="Courier New" w:eastAsia="Times New Roman" w:hAnsi="Courier New" w:cs="Times New Roman"/>
      <w:sz w:val="20"/>
      <w:szCs w:val="20"/>
    </w:rPr>
  </w:style>
  <w:style w:type="paragraph" w:customStyle="1" w:styleId="xl85">
    <w:name w:val="xl85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2">
    <w:name w:val="xl9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3">
    <w:name w:val="xl9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4">
    <w:name w:val="xl9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95">
    <w:name w:val="xl9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97">
    <w:name w:val="xl9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</w:rPr>
  </w:style>
  <w:style w:type="paragraph" w:customStyle="1" w:styleId="xl102">
    <w:name w:val="xl10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6">
    <w:name w:val="xl106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7">
    <w:name w:val="xl107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08">
    <w:name w:val="xl108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9">
    <w:name w:val="xl10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10">
    <w:name w:val="xl110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13">
    <w:name w:val="xl11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4">
    <w:name w:val="xl11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5">
    <w:name w:val="xl11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CA3B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20">
    <w:name w:val="xl120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CA3B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4">
    <w:name w:val="xl124"/>
    <w:basedOn w:val="a"/>
    <w:rsid w:val="00CA3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CA3B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d">
    <w:name w:val="List Paragraph"/>
    <w:basedOn w:val="a"/>
    <w:uiPriority w:val="34"/>
    <w:qFormat/>
    <w:rsid w:val="00F66C7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126">
    <w:name w:val="xl12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7">
    <w:name w:val="xl127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u w:val="single"/>
    </w:rPr>
  </w:style>
  <w:style w:type="paragraph" w:customStyle="1" w:styleId="xl128">
    <w:name w:val="xl12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29">
    <w:name w:val="xl12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0">
    <w:name w:val="xl13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31">
    <w:name w:val="xl131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5">
    <w:name w:val="xl13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36">
    <w:name w:val="xl136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7">
    <w:name w:val="xl13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8">
    <w:name w:val="xl13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u w:val="single"/>
    </w:rPr>
  </w:style>
  <w:style w:type="paragraph" w:customStyle="1" w:styleId="xl139">
    <w:name w:val="xl13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47">
    <w:name w:val="xl147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8">
    <w:name w:val="xl148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2">
    <w:name w:val="xl152"/>
    <w:basedOn w:val="a"/>
    <w:rsid w:val="00F666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3">
    <w:name w:val="xl153"/>
    <w:basedOn w:val="a"/>
    <w:rsid w:val="00F666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4">
    <w:name w:val="xl154"/>
    <w:basedOn w:val="a"/>
    <w:rsid w:val="00F666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u w:val="single"/>
    </w:rPr>
  </w:style>
  <w:style w:type="paragraph" w:customStyle="1" w:styleId="xl155">
    <w:name w:val="xl155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F666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59">
    <w:name w:val="xl159"/>
    <w:basedOn w:val="a"/>
    <w:rsid w:val="00F666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60">
    <w:name w:val="xl160"/>
    <w:basedOn w:val="a"/>
    <w:rsid w:val="00F666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6B8498B70F55B02107782FF9636E271FC2496CB902FBC0BC80FFDBD58AF8A09E59C8270140F21A1371DEr5Z4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9816</Words>
  <Characters>55954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2020-12-15T07:11:00Z</cp:lastPrinted>
  <dcterms:created xsi:type="dcterms:W3CDTF">2022-03-02T08:16:00Z</dcterms:created>
  <dcterms:modified xsi:type="dcterms:W3CDTF">2022-03-02T08:16:00Z</dcterms:modified>
</cp:coreProperties>
</file>